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4F87" w:rsidR="004C7726" w:rsidP="002F729E" w:rsidRDefault="004C7726" w14:paraId="10CA9271" w14:textId="77777777">
      <w:pPr>
        <w:jc w:val="center"/>
        <w:rPr>
          <w:rFonts w:cstheme="minorHAnsi"/>
          <w:b/>
          <w:sz w:val="24"/>
          <w:szCs w:val="24"/>
        </w:rPr>
      </w:pPr>
      <w:r w:rsidRPr="00034F87">
        <w:rPr>
          <w:rFonts w:cstheme="minorHAnsi"/>
          <w:b/>
          <w:sz w:val="24"/>
          <w:szCs w:val="24"/>
        </w:rPr>
        <w:t>PTA COUNCIL OF HOWARD COUNTY</w:t>
      </w:r>
      <w:r w:rsidR="002F729E">
        <w:rPr>
          <w:rFonts w:cstheme="minorHAnsi"/>
          <w:b/>
          <w:sz w:val="24"/>
          <w:szCs w:val="24"/>
        </w:rPr>
        <w:t xml:space="preserve"> </w:t>
      </w:r>
      <w:r w:rsidRPr="00034F87" w:rsidR="007F0AA1">
        <w:rPr>
          <w:rFonts w:cstheme="minorHAnsi"/>
          <w:b/>
          <w:sz w:val="24"/>
          <w:szCs w:val="24"/>
        </w:rPr>
        <w:t>GENERAL</w:t>
      </w:r>
      <w:r w:rsidRPr="00034F87">
        <w:rPr>
          <w:rFonts w:cstheme="minorHAnsi"/>
          <w:b/>
          <w:sz w:val="24"/>
          <w:szCs w:val="24"/>
        </w:rPr>
        <w:t xml:space="preserve"> MEETING</w:t>
      </w:r>
    </w:p>
    <w:p w:rsidRPr="002F729E" w:rsidR="004C7726" w:rsidP="682472C2" w:rsidRDefault="00344B4A" w14:paraId="6222C7CE" w14:textId="6D4E4CD9">
      <w:pPr>
        <w:jc w:val="center"/>
        <w:rPr>
          <w:b/>
          <w:bCs/>
          <w:sz w:val="24"/>
          <w:szCs w:val="24"/>
        </w:rPr>
      </w:pPr>
      <w:r w:rsidRPr="2785144C">
        <w:rPr>
          <w:b/>
          <w:bCs/>
          <w:sz w:val="24"/>
          <w:szCs w:val="24"/>
        </w:rPr>
        <w:t>M</w:t>
      </w:r>
      <w:r w:rsidR="00777DD3">
        <w:rPr>
          <w:b/>
          <w:bCs/>
          <w:sz w:val="24"/>
          <w:szCs w:val="24"/>
        </w:rPr>
        <w:t>onday</w:t>
      </w:r>
      <w:r w:rsidRPr="2785144C" w:rsidR="007F0AA1">
        <w:rPr>
          <w:b/>
          <w:bCs/>
          <w:sz w:val="24"/>
          <w:szCs w:val="24"/>
        </w:rPr>
        <w:t xml:space="preserve">, </w:t>
      </w:r>
      <w:r w:rsidR="001B674D">
        <w:rPr>
          <w:b/>
          <w:bCs/>
          <w:sz w:val="24"/>
          <w:szCs w:val="24"/>
        </w:rPr>
        <w:t>August 25</w:t>
      </w:r>
      <w:r w:rsidRPr="2785144C" w:rsidR="004C7726">
        <w:rPr>
          <w:b/>
          <w:bCs/>
          <w:sz w:val="24"/>
          <w:szCs w:val="24"/>
        </w:rPr>
        <w:t>, 202</w:t>
      </w:r>
      <w:r w:rsidRPr="2785144C" w:rsidR="00597933">
        <w:rPr>
          <w:b/>
          <w:bCs/>
          <w:sz w:val="24"/>
          <w:szCs w:val="24"/>
        </w:rPr>
        <w:t>5</w:t>
      </w:r>
    </w:p>
    <w:p w:rsidRPr="00034F87" w:rsidR="004C7726" w:rsidP="004C7726" w:rsidRDefault="004C7726" w14:paraId="16F407ED" w14:textId="6FE70934">
      <w:pPr>
        <w:jc w:val="center"/>
        <w:rPr>
          <w:rFonts w:cstheme="minorHAnsi"/>
          <w:sz w:val="24"/>
          <w:szCs w:val="24"/>
        </w:rPr>
      </w:pPr>
      <w:r w:rsidRPr="18DDB793">
        <w:rPr>
          <w:sz w:val="24"/>
          <w:szCs w:val="24"/>
        </w:rPr>
        <w:t xml:space="preserve">Location: </w:t>
      </w:r>
      <w:r w:rsidRPr="18DDB793" w:rsidR="00344B4A">
        <w:rPr>
          <w:sz w:val="24"/>
          <w:szCs w:val="24"/>
        </w:rPr>
        <w:t>Homewood School C</w:t>
      </w:r>
      <w:r w:rsidRPr="18DDB793" w:rsidR="00EE11B9">
        <w:rPr>
          <w:sz w:val="24"/>
          <w:szCs w:val="24"/>
        </w:rPr>
        <w:t>afeteria</w:t>
      </w:r>
    </w:p>
    <w:p w:rsidR="002F729E" w:rsidP="18DDB793" w:rsidRDefault="002F729E" w14:paraId="672A6659" w14:textId="77777777">
      <w:pPr>
        <w:spacing w:after="0" w:line="240" w:lineRule="auto"/>
        <w:rPr>
          <w:sz w:val="24"/>
          <w:szCs w:val="24"/>
        </w:rPr>
      </w:pPr>
    </w:p>
    <w:p w:rsidR="2E32B2E7" w:rsidP="2785144C" w:rsidRDefault="2E32B2E7" w14:paraId="30ED739E" w14:textId="511B4D8D">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 xml:space="preserve">Call to Order at </w:t>
      </w:r>
      <w:r w:rsidRPr="2785144C" w:rsidR="1EC22BC6">
        <w:rPr>
          <w:rFonts w:ascii="Calibri" w:hAnsi="Calibri" w:eastAsia="Calibri" w:cs="Calibri"/>
          <w:color w:val="000000" w:themeColor="text1"/>
          <w:sz w:val="24"/>
          <w:szCs w:val="24"/>
        </w:rPr>
        <w:t>7</w:t>
      </w:r>
      <w:r w:rsidRPr="2785144C" w:rsidR="1023F463">
        <w:rPr>
          <w:rFonts w:ascii="Calibri" w:hAnsi="Calibri" w:eastAsia="Calibri" w:cs="Calibri"/>
          <w:color w:val="000000" w:themeColor="text1"/>
          <w:sz w:val="24"/>
          <w:szCs w:val="24"/>
        </w:rPr>
        <w:t>:</w:t>
      </w:r>
      <w:r w:rsidRPr="2785144C" w:rsidR="5DADC5D9">
        <w:rPr>
          <w:rFonts w:ascii="Calibri" w:hAnsi="Calibri" w:eastAsia="Calibri" w:cs="Calibri"/>
          <w:color w:val="000000" w:themeColor="text1"/>
          <w:sz w:val="24"/>
          <w:szCs w:val="24"/>
        </w:rPr>
        <w:t>3</w:t>
      </w:r>
      <w:r w:rsidR="001B674D">
        <w:rPr>
          <w:rFonts w:ascii="Calibri" w:hAnsi="Calibri" w:eastAsia="Calibri" w:cs="Calibri"/>
          <w:color w:val="000000" w:themeColor="text1"/>
          <w:sz w:val="24"/>
          <w:szCs w:val="24"/>
        </w:rPr>
        <w:t>1</w:t>
      </w:r>
      <w:r w:rsidRPr="2785144C">
        <w:rPr>
          <w:rFonts w:ascii="Calibri" w:hAnsi="Calibri" w:eastAsia="Calibri" w:cs="Calibri"/>
          <w:color w:val="000000" w:themeColor="text1"/>
          <w:sz w:val="24"/>
          <w:szCs w:val="24"/>
        </w:rPr>
        <w:t xml:space="preserve"> PM, quorum established. Board members and committee chairs in attendance:</w:t>
      </w:r>
    </w:p>
    <w:p w:rsidR="0A1109D2" w:rsidP="2785144C" w:rsidRDefault="001B674D" w14:paraId="6CDD6F24" w14:textId="3508C6BA">
      <w:pPr>
        <w:pStyle w:val="ListParagraph"/>
        <w:numPr>
          <w:ilvl w:val="1"/>
          <w:numId w:val="15"/>
        </w:numPr>
        <w:spacing w:after="0"/>
        <w:rPr>
          <w:rFonts w:ascii="Calibri" w:hAnsi="Calibri" w:eastAsia="Calibri" w:cs="Calibri"/>
          <w:color w:val="000000" w:themeColor="text1"/>
          <w:sz w:val="24"/>
          <w:szCs w:val="24"/>
        </w:rPr>
      </w:pPr>
      <w:r>
        <w:rPr>
          <w:rFonts w:ascii="Calibri" w:hAnsi="Calibri" w:eastAsia="Calibri" w:cs="Calibri"/>
          <w:color w:val="000000" w:themeColor="text1"/>
          <w:sz w:val="24"/>
          <w:szCs w:val="24"/>
        </w:rPr>
        <w:t>Cat Carter</w:t>
      </w:r>
      <w:r w:rsidRPr="2785144C" w:rsidR="0A1109D2">
        <w:rPr>
          <w:rFonts w:ascii="Calibri" w:hAnsi="Calibri" w:eastAsia="Calibri" w:cs="Calibri"/>
          <w:color w:val="000000" w:themeColor="text1"/>
          <w:sz w:val="24"/>
          <w:szCs w:val="24"/>
        </w:rPr>
        <w:t>, President</w:t>
      </w:r>
    </w:p>
    <w:p w:rsidR="0EEA40C1" w:rsidP="682472C2" w:rsidRDefault="0EEA40C1" w14:paraId="37AEA60E" w14:textId="25664D93">
      <w:pPr>
        <w:pStyle w:val="ListParagraph"/>
        <w:numPr>
          <w:ilvl w:val="1"/>
          <w:numId w:val="15"/>
        </w:numPr>
        <w:spacing w:after="0"/>
        <w:rPr>
          <w:rFonts w:ascii="Calibri" w:hAnsi="Calibri" w:eastAsia="Calibri" w:cs="Calibri"/>
          <w:color w:val="000000" w:themeColor="text1"/>
          <w:sz w:val="24"/>
          <w:szCs w:val="24"/>
        </w:rPr>
      </w:pPr>
      <w:r w:rsidRPr="01D75602">
        <w:rPr>
          <w:rFonts w:ascii="Calibri" w:hAnsi="Calibri" w:eastAsia="Calibri" w:cs="Calibri"/>
          <w:color w:val="000000" w:themeColor="text1"/>
          <w:sz w:val="24"/>
          <w:szCs w:val="24"/>
        </w:rPr>
        <w:t>Karina Fisher, Executive Vi</w:t>
      </w:r>
      <w:r w:rsidRPr="01D75602" w:rsidR="41B70218">
        <w:rPr>
          <w:rFonts w:ascii="Calibri" w:hAnsi="Calibri" w:eastAsia="Calibri" w:cs="Calibri"/>
          <w:color w:val="000000" w:themeColor="text1"/>
          <w:sz w:val="24"/>
          <w:szCs w:val="24"/>
        </w:rPr>
        <w:t>ce President</w:t>
      </w:r>
    </w:p>
    <w:p w:rsidR="09D23325" w:rsidP="2785144C" w:rsidRDefault="001B674D" w14:paraId="647E2F78" w14:textId="54EA9677">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Anthony DeBella</w:t>
      </w:r>
      <w:r w:rsidRPr="2785144C" w:rsidR="09D23325">
        <w:rPr>
          <w:rFonts w:ascii="Calibri" w:hAnsi="Calibri" w:eastAsia="Calibri" w:cs="Calibri"/>
          <w:color w:val="000000" w:themeColor="text1"/>
          <w:sz w:val="24"/>
          <w:szCs w:val="24"/>
        </w:rPr>
        <w:t>, Vice President of Advocacy</w:t>
      </w:r>
    </w:p>
    <w:p w:rsidR="2E32B2E7" w:rsidP="18DDB793" w:rsidRDefault="2E32B2E7" w14:paraId="140AB733" w14:textId="6C2D0817">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Laurie Ramey, Treasurer</w:t>
      </w:r>
    </w:p>
    <w:p w:rsidR="2E32B2E7" w:rsidP="18DDB793" w:rsidRDefault="2E32B2E7" w14:paraId="16EE32B7" w14:textId="76CA277E">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 xml:space="preserve">Ruth Cung, Secretary </w:t>
      </w:r>
    </w:p>
    <w:p w:rsidR="001B674D" w:rsidP="18DDB793" w:rsidRDefault="2E32B2E7" w14:paraId="5AC918D1" w14:textId="77777777">
      <w:pPr>
        <w:pStyle w:val="ListParagraph"/>
        <w:numPr>
          <w:ilvl w:val="1"/>
          <w:numId w:val="15"/>
        </w:numPr>
        <w:spacing w:after="0" w:line="240" w:lineRule="auto"/>
        <w:rPr>
          <w:rFonts w:ascii="Calibri" w:hAnsi="Calibri" w:eastAsia="Calibri" w:cs="Calibri"/>
          <w:color w:val="000000" w:themeColor="text1"/>
          <w:sz w:val="24"/>
          <w:szCs w:val="24"/>
        </w:rPr>
      </w:pPr>
      <w:r w:rsidRPr="67DB5ED7">
        <w:rPr>
          <w:rFonts w:ascii="Calibri" w:hAnsi="Calibri" w:eastAsia="Calibri" w:cs="Calibri"/>
          <w:color w:val="000000" w:themeColor="text1"/>
          <w:sz w:val="24"/>
          <w:szCs w:val="24"/>
        </w:rPr>
        <w:t>Brent Loveless, Legislative Committee Chair</w:t>
      </w:r>
    </w:p>
    <w:p w:rsidR="2E32B2E7" w:rsidP="18DDB793" w:rsidRDefault="001B674D" w14:paraId="27337767" w14:textId="79BC7D23">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Keyona Butts, PTA Recruitment Committee Chair</w:t>
      </w:r>
      <w:r w:rsidRPr="67DB5ED7" w:rsidR="2E32B2E7">
        <w:rPr>
          <w:rFonts w:ascii="Calibri" w:hAnsi="Calibri" w:eastAsia="Calibri" w:cs="Calibri"/>
          <w:color w:val="000000" w:themeColor="text1"/>
          <w:sz w:val="24"/>
          <w:szCs w:val="24"/>
        </w:rPr>
        <w:t xml:space="preserve">  </w:t>
      </w:r>
    </w:p>
    <w:p w:rsidR="2E32B2E7" w:rsidP="791F0828" w:rsidRDefault="00777DD3" w14:paraId="2ACD9B78" w14:textId="6535316D">
      <w:pPr>
        <w:pStyle w:val="ListParagraph"/>
        <w:numPr>
          <w:ilvl w:val="0"/>
          <w:numId w:val="14"/>
        </w:numPr>
        <w:spacing w:after="0" w:line="240" w:lineRule="auto"/>
        <w:rPr>
          <w:rFonts w:ascii="Calibri" w:hAnsi="Calibri" w:eastAsia="Calibri" w:cs="Calibri"/>
          <w:color w:val="000000" w:themeColor="text1"/>
          <w:sz w:val="24"/>
          <w:szCs w:val="24"/>
        </w:rPr>
      </w:pPr>
      <w:r w:rsidRPr="4E6FC59A" w:rsidR="2491E18E">
        <w:rPr>
          <w:rFonts w:ascii="Calibri" w:hAnsi="Calibri" w:eastAsia="Calibri" w:cs="Calibri"/>
          <w:color w:val="000000" w:themeColor="text1" w:themeTint="FF" w:themeShade="FF"/>
          <w:sz w:val="24"/>
          <w:szCs w:val="24"/>
        </w:rPr>
        <w:t>Cat Carter introduced the Board, discussed the role of PTACHC delegat</w:t>
      </w:r>
      <w:r w:rsidRPr="4E6FC59A" w:rsidR="5050F44E">
        <w:rPr>
          <w:rFonts w:ascii="Calibri" w:hAnsi="Calibri" w:eastAsia="Calibri" w:cs="Calibri"/>
          <w:color w:val="000000" w:themeColor="text1" w:themeTint="FF" w:themeShade="FF"/>
          <w:sz w:val="24"/>
          <w:szCs w:val="24"/>
        </w:rPr>
        <w:t>es</w:t>
      </w:r>
      <w:r w:rsidRPr="4E6FC59A" w:rsidR="2491E18E">
        <w:rPr>
          <w:rFonts w:ascii="Calibri" w:hAnsi="Calibri" w:eastAsia="Calibri" w:cs="Calibri"/>
          <w:color w:val="000000" w:themeColor="text1" w:themeTint="FF" w:themeShade="FF"/>
          <w:sz w:val="24"/>
          <w:szCs w:val="24"/>
        </w:rPr>
        <w:t xml:space="preserve">, and provided updates on the FSPTA convention, Reflections winners, and PTACHC </w:t>
      </w:r>
      <w:r w:rsidRPr="4E6FC59A" w:rsidR="739AD07E">
        <w:rPr>
          <w:rFonts w:ascii="Calibri" w:hAnsi="Calibri" w:eastAsia="Calibri" w:cs="Calibri"/>
          <w:color w:val="000000" w:themeColor="text1" w:themeTint="FF" w:themeShade="FF"/>
          <w:sz w:val="24"/>
          <w:szCs w:val="24"/>
        </w:rPr>
        <w:t xml:space="preserve">treasurer and </w:t>
      </w:r>
      <w:r w:rsidRPr="4E6FC59A" w:rsidR="739AD07E">
        <w:rPr>
          <w:rFonts w:ascii="Calibri" w:hAnsi="Calibri" w:eastAsia="Calibri" w:cs="Calibri"/>
          <w:color w:val="000000" w:themeColor="text1" w:themeTint="FF" w:themeShade="FF"/>
          <w:sz w:val="24"/>
          <w:szCs w:val="24"/>
        </w:rPr>
        <w:t>boardsmanship</w:t>
      </w:r>
      <w:r w:rsidRPr="4E6FC59A" w:rsidR="739AD07E">
        <w:rPr>
          <w:rFonts w:ascii="Calibri" w:hAnsi="Calibri" w:eastAsia="Calibri" w:cs="Calibri"/>
          <w:color w:val="000000" w:themeColor="text1" w:themeTint="FF" w:themeShade="FF"/>
          <w:sz w:val="24"/>
          <w:szCs w:val="24"/>
        </w:rPr>
        <w:t xml:space="preserve"> </w:t>
      </w:r>
      <w:r w:rsidRPr="4E6FC59A" w:rsidR="2491E18E">
        <w:rPr>
          <w:rFonts w:ascii="Calibri" w:hAnsi="Calibri" w:eastAsia="Calibri" w:cs="Calibri"/>
          <w:color w:val="000000" w:themeColor="text1" w:themeTint="FF" w:themeShade="FF"/>
          <w:sz w:val="24"/>
          <w:szCs w:val="24"/>
        </w:rPr>
        <w:t>training dates.</w:t>
      </w:r>
    </w:p>
    <w:p w:rsidR="2785144C" w:rsidP="2785144C" w:rsidRDefault="2785144C" w14:paraId="013ECB6C" w14:textId="6A56A06B">
      <w:pPr>
        <w:spacing w:after="0" w:line="240" w:lineRule="auto"/>
        <w:rPr>
          <w:rFonts w:ascii="Calibri" w:hAnsi="Calibri" w:eastAsia="Calibri" w:cs="Calibri"/>
          <w:color w:val="000000" w:themeColor="text1"/>
        </w:rPr>
      </w:pPr>
    </w:p>
    <w:p w:rsidR="45B2650C" w:rsidP="2785144C" w:rsidRDefault="008C6524" w14:paraId="4996A4C7" w14:textId="47AE69D8">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Ruth Cung</w:t>
      </w:r>
      <w:r w:rsidRPr="2785144C" w:rsidR="45B2650C">
        <w:rPr>
          <w:rFonts w:ascii="Calibri" w:hAnsi="Calibri" w:eastAsia="Calibri" w:cs="Calibri"/>
          <w:color w:val="000000" w:themeColor="text1"/>
          <w:sz w:val="24"/>
          <w:szCs w:val="24"/>
        </w:rPr>
        <w:t xml:space="preserve"> presented the minutes from the </w:t>
      </w:r>
      <w:r w:rsidR="00777DD3">
        <w:rPr>
          <w:rFonts w:ascii="Calibri" w:hAnsi="Calibri" w:eastAsia="Calibri" w:cs="Calibri"/>
          <w:color w:val="000000" w:themeColor="text1"/>
          <w:sz w:val="24"/>
          <w:szCs w:val="24"/>
        </w:rPr>
        <w:t>June</w:t>
      </w:r>
      <w:r w:rsidRPr="2785144C" w:rsidR="26416437">
        <w:rPr>
          <w:rFonts w:ascii="Calibri" w:hAnsi="Calibri" w:eastAsia="Calibri" w:cs="Calibri"/>
          <w:color w:val="000000" w:themeColor="text1"/>
          <w:sz w:val="24"/>
          <w:szCs w:val="24"/>
        </w:rPr>
        <w:t xml:space="preserve"> </w:t>
      </w:r>
      <w:r w:rsidRPr="2785144C" w:rsidR="45B2650C">
        <w:rPr>
          <w:rFonts w:ascii="Calibri" w:hAnsi="Calibri" w:eastAsia="Calibri" w:cs="Calibri"/>
          <w:color w:val="000000" w:themeColor="text1"/>
          <w:sz w:val="24"/>
          <w:szCs w:val="24"/>
        </w:rPr>
        <w:t>202</w:t>
      </w:r>
      <w:r w:rsidRPr="2785144C" w:rsidR="59D91AF8">
        <w:rPr>
          <w:rFonts w:ascii="Calibri" w:hAnsi="Calibri" w:eastAsia="Calibri" w:cs="Calibri"/>
          <w:color w:val="000000" w:themeColor="text1"/>
          <w:sz w:val="24"/>
          <w:szCs w:val="24"/>
        </w:rPr>
        <w:t>5</w:t>
      </w:r>
      <w:r w:rsidRPr="2785144C" w:rsidR="45B2650C">
        <w:rPr>
          <w:rFonts w:ascii="Calibri" w:hAnsi="Calibri" w:eastAsia="Calibri" w:cs="Calibri"/>
          <w:color w:val="000000" w:themeColor="text1"/>
          <w:sz w:val="24"/>
          <w:szCs w:val="24"/>
        </w:rPr>
        <w:t xml:space="preserve"> General Meeting. </w:t>
      </w:r>
    </w:p>
    <w:p w:rsidRPr="008C6524" w:rsidR="008C6524" w:rsidP="008C6524" w:rsidRDefault="008C6524" w14:paraId="54CBEAF0" w14:textId="3A05E894">
      <w:pPr>
        <w:pStyle w:val="ListParagraph"/>
        <w:numPr>
          <w:ilvl w:val="0"/>
          <w:numId w:val="12"/>
        </w:numPr>
        <w:spacing w:after="0" w:line="240" w:lineRule="auto"/>
        <w:rPr>
          <w:rFonts w:ascii="Calibri" w:hAnsi="Calibri" w:eastAsia="Calibri" w:cs="Calibri"/>
          <w:color w:val="000000" w:themeColor="text1"/>
          <w:sz w:val="24"/>
          <w:szCs w:val="24"/>
        </w:rPr>
      </w:pPr>
      <w:r w:rsidRPr="008C6524">
        <w:rPr>
          <w:rFonts w:ascii="Calibri" w:hAnsi="Calibri" w:eastAsia="Calibri" w:cs="Calibri"/>
          <w:color w:val="000000" w:themeColor="text1"/>
          <w:sz w:val="24"/>
          <w:szCs w:val="24"/>
        </w:rPr>
        <w:t xml:space="preserve">Motion to approve </w:t>
      </w:r>
      <w:r w:rsidR="00777DD3">
        <w:rPr>
          <w:rFonts w:ascii="Calibri" w:hAnsi="Calibri" w:eastAsia="Calibri" w:cs="Calibri"/>
          <w:color w:val="000000" w:themeColor="text1"/>
          <w:sz w:val="24"/>
          <w:szCs w:val="24"/>
        </w:rPr>
        <w:t>June</w:t>
      </w:r>
      <w:r w:rsidRPr="008C6524">
        <w:rPr>
          <w:rFonts w:ascii="Calibri" w:hAnsi="Calibri" w:eastAsia="Calibri" w:cs="Calibri"/>
          <w:color w:val="000000" w:themeColor="text1"/>
          <w:sz w:val="24"/>
          <w:szCs w:val="24"/>
        </w:rPr>
        <w:t xml:space="preserve"> 2025 </w:t>
      </w:r>
      <w:r>
        <w:rPr>
          <w:rFonts w:ascii="Calibri" w:hAnsi="Calibri" w:eastAsia="Calibri" w:cs="Calibri"/>
          <w:color w:val="000000" w:themeColor="text1"/>
          <w:sz w:val="24"/>
          <w:szCs w:val="24"/>
        </w:rPr>
        <w:t>General Meeting minutes</w:t>
      </w:r>
    </w:p>
    <w:p w:rsidR="008C6524" w:rsidP="008C6524" w:rsidRDefault="008C6524" w14:paraId="70E602A0" w14:textId="6CF57CF4">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All approved, none abstained</w:t>
      </w:r>
    </w:p>
    <w:p w:rsidRPr="008C6524" w:rsidR="008C6524" w:rsidP="008C6524" w:rsidRDefault="008C6524" w14:paraId="21C53FA7" w14:textId="7F8A3038">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18DDB793" w:rsidP="18DDB793" w:rsidRDefault="18DDB793" w14:paraId="7718259E" w14:textId="576F3BEE">
      <w:pPr>
        <w:spacing w:after="0" w:line="240" w:lineRule="auto"/>
        <w:ind w:left="1440" w:hanging="1440"/>
        <w:rPr>
          <w:sz w:val="24"/>
          <w:szCs w:val="24"/>
        </w:rPr>
      </w:pPr>
    </w:p>
    <w:p w:rsidR="23E880A8" w:rsidP="00E95F60" w:rsidRDefault="47D9A46B" w14:paraId="7735C6D1" w14:textId="2F440039">
      <w:pPr>
        <w:pStyle w:val="ListParagraph"/>
        <w:numPr>
          <w:ilvl w:val="0"/>
          <w:numId w:val="16"/>
        </w:numPr>
        <w:spacing w:after="0" w:line="240" w:lineRule="auto"/>
        <w:rPr>
          <w:rFonts w:ascii="Calibri" w:hAnsi="Calibri" w:eastAsia="Calibri" w:cs="Calibri"/>
          <w:color w:val="000000" w:themeColor="text1"/>
          <w:sz w:val="24"/>
          <w:szCs w:val="24"/>
        </w:rPr>
      </w:pPr>
      <w:r w:rsidRPr="4E6FC59A" w:rsidR="0A902364">
        <w:rPr>
          <w:rFonts w:ascii="Calibri" w:hAnsi="Calibri" w:eastAsia="Calibri" w:cs="Calibri"/>
          <w:color w:val="000000" w:themeColor="text1" w:themeTint="FF" w:themeShade="FF"/>
          <w:sz w:val="24"/>
          <w:szCs w:val="24"/>
        </w:rPr>
        <w:t xml:space="preserve">Laurie Ramey </w:t>
      </w:r>
      <w:r w:rsidRPr="4E6FC59A" w:rsidR="3AE918EC">
        <w:rPr>
          <w:rFonts w:ascii="Calibri" w:hAnsi="Calibri" w:eastAsia="Calibri" w:cs="Calibri"/>
          <w:color w:val="000000" w:themeColor="text1" w:themeTint="FF" w:themeShade="FF"/>
          <w:sz w:val="24"/>
          <w:szCs w:val="24"/>
        </w:rPr>
        <w:t>presented the</w:t>
      </w:r>
      <w:r w:rsidRPr="4E6FC59A" w:rsidR="3CCA3FD8">
        <w:rPr>
          <w:rFonts w:ascii="Calibri" w:hAnsi="Calibri" w:eastAsia="Calibri" w:cs="Calibri"/>
          <w:color w:val="000000" w:themeColor="text1" w:themeTint="FF" w:themeShade="FF"/>
          <w:sz w:val="24"/>
          <w:szCs w:val="24"/>
        </w:rPr>
        <w:t xml:space="preserve"> Treasurer’s </w:t>
      </w:r>
      <w:r w:rsidRPr="4E6FC59A" w:rsidR="1C93BFB7">
        <w:rPr>
          <w:rFonts w:ascii="Calibri" w:hAnsi="Calibri" w:eastAsia="Calibri" w:cs="Calibri"/>
          <w:color w:val="000000" w:themeColor="text1" w:themeTint="FF" w:themeShade="FF"/>
          <w:sz w:val="24"/>
          <w:szCs w:val="24"/>
        </w:rPr>
        <w:t>report</w:t>
      </w:r>
      <w:r w:rsidRPr="4E6FC59A" w:rsidR="32A89DFE">
        <w:rPr>
          <w:rFonts w:ascii="Calibri" w:hAnsi="Calibri" w:eastAsia="Calibri" w:cs="Calibri"/>
          <w:color w:val="000000" w:themeColor="text1" w:themeTint="FF" w:themeShade="FF"/>
          <w:sz w:val="24"/>
          <w:szCs w:val="24"/>
        </w:rPr>
        <w:t xml:space="preserve"> </w:t>
      </w:r>
      <w:r w:rsidRPr="4E6FC59A" w:rsidR="739AD07E">
        <w:rPr>
          <w:rFonts w:ascii="Calibri" w:hAnsi="Calibri" w:eastAsia="Calibri" w:cs="Calibri"/>
          <w:color w:val="000000" w:themeColor="text1" w:themeTint="FF" w:themeShade="FF"/>
          <w:sz w:val="24"/>
          <w:szCs w:val="24"/>
        </w:rPr>
        <w:t xml:space="preserve">for June </w:t>
      </w:r>
      <w:r w:rsidRPr="4E6FC59A" w:rsidR="2D6C7993">
        <w:rPr>
          <w:rFonts w:ascii="Calibri" w:hAnsi="Calibri" w:eastAsia="Calibri" w:cs="Calibri"/>
          <w:color w:val="000000" w:themeColor="text1" w:themeTint="FF" w:themeShade="FF"/>
          <w:sz w:val="24"/>
          <w:szCs w:val="24"/>
        </w:rPr>
        <w:t>and</w:t>
      </w:r>
      <w:r w:rsidRPr="4E6FC59A" w:rsidR="739AD07E">
        <w:rPr>
          <w:rFonts w:ascii="Calibri" w:hAnsi="Calibri" w:eastAsia="Calibri" w:cs="Calibri"/>
          <w:color w:val="000000" w:themeColor="text1" w:themeTint="FF" w:themeShade="FF"/>
          <w:sz w:val="24"/>
          <w:szCs w:val="24"/>
        </w:rPr>
        <w:t xml:space="preserve"> July 2025</w:t>
      </w:r>
      <w:r w:rsidRPr="4E6FC59A" w:rsidR="2D6C7993">
        <w:rPr>
          <w:rFonts w:ascii="Calibri" w:hAnsi="Calibri" w:eastAsia="Calibri" w:cs="Calibri"/>
          <w:color w:val="000000" w:themeColor="text1" w:themeTint="FF" w:themeShade="FF"/>
          <w:sz w:val="24"/>
          <w:szCs w:val="24"/>
        </w:rPr>
        <w:t xml:space="preserve"> as well as the</w:t>
      </w:r>
      <w:r w:rsidRPr="4E6FC59A" w:rsidR="739AD07E">
        <w:rPr>
          <w:rFonts w:ascii="Calibri" w:hAnsi="Calibri" w:eastAsia="Calibri" w:cs="Calibri"/>
          <w:color w:val="000000" w:themeColor="text1" w:themeTint="FF" w:themeShade="FF"/>
          <w:sz w:val="24"/>
          <w:szCs w:val="24"/>
        </w:rPr>
        <w:t xml:space="preserve"> proposed 2025-2026 budget.</w:t>
      </w:r>
      <w:r w:rsidRPr="4E6FC59A" w:rsidR="739AD07E">
        <w:rPr>
          <w:rFonts w:ascii="Calibri" w:hAnsi="Calibri" w:eastAsia="Calibri" w:cs="Calibri"/>
          <w:color w:val="000000" w:themeColor="text1" w:themeTint="FF" w:themeShade="FF"/>
          <w:sz w:val="24"/>
          <w:szCs w:val="24"/>
        </w:rPr>
        <w:t xml:space="preserve"> The 2024-2025 yearly financial review was completed over the summer and </w:t>
      </w:r>
      <w:r w:rsidRPr="4E6FC59A" w:rsidR="0940AD49">
        <w:rPr>
          <w:rFonts w:ascii="Calibri" w:hAnsi="Calibri" w:eastAsia="Calibri" w:cs="Calibri"/>
          <w:color w:val="000000" w:themeColor="text1" w:themeTint="FF" w:themeShade="FF"/>
          <w:sz w:val="24"/>
          <w:szCs w:val="24"/>
        </w:rPr>
        <w:t xml:space="preserve">is </w:t>
      </w:r>
      <w:r w:rsidRPr="4E6FC59A" w:rsidR="739AD07E">
        <w:rPr>
          <w:rFonts w:ascii="Calibri" w:hAnsi="Calibri" w:eastAsia="Calibri" w:cs="Calibri"/>
          <w:color w:val="000000" w:themeColor="text1" w:themeTint="FF" w:themeShade="FF"/>
          <w:sz w:val="24"/>
          <w:szCs w:val="24"/>
        </w:rPr>
        <w:t>available</w:t>
      </w:r>
      <w:r w:rsidRPr="4E6FC59A" w:rsidR="739AD07E">
        <w:rPr>
          <w:rFonts w:ascii="Calibri" w:hAnsi="Calibri" w:eastAsia="Calibri" w:cs="Calibri"/>
          <w:color w:val="000000" w:themeColor="text1" w:themeTint="FF" w:themeShade="FF"/>
          <w:sz w:val="24"/>
          <w:szCs w:val="24"/>
        </w:rPr>
        <w:t xml:space="preserve"> for inspection.</w:t>
      </w:r>
    </w:p>
    <w:p w:rsidRPr="003620FD" w:rsidR="003620FD" w:rsidP="003620FD" w:rsidRDefault="003620FD" w14:paraId="5C7E208E" w14:textId="77777777">
      <w:pPr>
        <w:pStyle w:val="ListParagraph"/>
        <w:numPr>
          <w:ilvl w:val="0"/>
          <w:numId w:val="12"/>
        </w:numPr>
        <w:rPr>
          <w:rFonts w:ascii="Calibri" w:hAnsi="Calibri" w:eastAsia="Calibri" w:cs="Calibri"/>
          <w:color w:val="000000" w:themeColor="text1"/>
          <w:sz w:val="24"/>
          <w:szCs w:val="24"/>
        </w:rPr>
      </w:pPr>
      <w:r w:rsidRPr="003620FD">
        <w:rPr>
          <w:rFonts w:ascii="Calibri" w:hAnsi="Calibri" w:eastAsia="Calibri" w:cs="Calibri"/>
          <w:color w:val="000000" w:themeColor="text1"/>
          <w:sz w:val="24"/>
          <w:szCs w:val="24"/>
        </w:rPr>
        <w:t>Motion made to allow PTACHC to make recurring payments to Verizon by directly deducting money from PTACHC's bank account</w:t>
      </w:r>
    </w:p>
    <w:p w:rsidR="003620FD" w:rsidP="003620FD" w:rsidRDefault="003620FD" w14:paraId="384F0898" w14:textId="7BD11791">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One member abstained, all other members approved</w:t>
      </w:r>
    </w:p>
    <w:p w:rsidRPr="008C6524" w:rsidR="003620FD" w:rsidP="003620FD" w:rsidRDefault="003620FD" w14:paraId="4B0976B3" w14:textId="77777777">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Pr="008C6524" w:rsidR="003620FD" w:rsidP="003620FD" w:rsidRDefault="003620FD" w14:paraId="0923D12A" w14:textId="2F5491D9">
      <w:pPr>
        <w:pStyle w:val="ListParagraph"/>
        <w:numPr>
          <w:ilvl w:val="0"/>
          <w:numId w:val="12"/>
        </w:numPr>
        <w:spacing w:after="0" w:line="240" w:lineRule="auto"/>
        <w:rPr>
          <w:rFonts w:ascii="Calibri" w:hAnsi="Calibri" w:eastAsia="Calibri" w:cs="Calibri"/>
          <w:color w:val="000000" w:themeColor="text1"/>
          <w:sz w:val="24"/>
          <w:szCs w:val="24"/>
        </w:rPr>
      </w:pPr>
      <w:r w:rsidRPr="008C6524">
        <w:rPr>
          <w:rFonts w:ascii="Calibri" w:hAnsi="Calibri" w:eastAsia="Calibri" w:cs="Calibri"/>
          <w:color w:val="000000" w:themeColor="text1"/>
          <w:sz w:val="24"/>
          <w:szCs w:val="24"/>
        </w:rPr>
        <w:t xml:space="preserve">Motion to approve </w:t>
      </w:r>
      <w:r>
        <w:rPr>
          <w:rFonts w:ascii="Calibri" w:hAnsi="Calibri" w:eastAsia="Calibri" w:cs="Calibri"/>
          <w:color w:val="000000" w:themeColor="text1"/>
          <w:sz w:val="24"/>
          <w:szCs w:val="24"/>
        </w:rPr>
        <w:t>the proposed 2025-2026 budget</w:t>
      </w:r>
    </w:p>
    <w:p w:rsidR="003620FD" w:rsidP="003620FD" w:rsidRDefault="003620FD" w14:paraId="3E1BE30B" w14:textId="55173EA0">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One member abstained, all other members approved</w:t>
      </w:r>
    </w:p>
    <w:p w:rsidRPr="003620FD" w:rsidR="003620FD" w:rsidP="003620FD" w:rsidRDefault="003620FD" w14:paraId="7BA25E66" w14:textId="2676A9DD">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18DDB793" w:rsidP="18DDB793" w:rsidRDefault="18DDB793" w14:paraId="0DCEA94B" w14:textId="45767843">
      <w:pPr>
        <w:spacing w:after="0" w:line="240" w:lineRule="auto"/>
        <w:rPr>
          <w:rFonts w:ascii="Calibri" w:hAnsi="Calibri" w:eastAsia="Calibri" w:cs="Calibri"/>
          <w:color w:val="000000" w:themeColor="text1"/>
          <w:sz w:val="24"/>
          <w:szCs w:val="24"/>
        </w:rPr>
      </w:pPr>
    </w:p>
    <w:p w:rsidRPr="00FE3BBC" w:rsidR="00354AD7" w:rsidP="00FE3BBC" w:rsidRDefault="00E95F60" w14:paraId="42731D2D" w14:textId="7920538A">
      <w:pPr>
        <w:pStyle w:val="ListParagraph"/>
        <w:numPr>
          <w:ilvl w:val="0"/>
          <w:numId w:val="16"/>
        </w:numPr>
        <w:spacing w:after="0" w:line="240" w:lineRule="auto"/>
        <w:rPr>
          <w:rFonts w:ascii="Calibri" w:hAnsi="Calibri" w:eastAsia="Calibri" w:cs="Calibri"/>
          <w:color w:val="000000" w:themeColor="text1"/>
          <w:sz w:val="24"/>
          <w:szCs w:val="24"/>
        </w:rPr>
      </w:pPr>
      <w:r w:rsidRPr="4E6FC59A" w:rsidR="32A89DFE">
        <w:rPr>
          <w:rFonts w:ascii="Calibri" w:hAnsi="Calibri" w:eastAsia="Calibri" w:cs="Calibri"/>
          <w:color w:val="000000" w:themeColor="text1" w:themeTint="FF" w:themeShade="FF"/>
          <w:sz w:val="24"/>
          <w:szCs w:val="24"/>
        </w:rPr>
        <w:t>Karina Fisher</w:t>
      </w:r>
      <w:r w:rsidRPr="4E6FC59A" w:rsidR="739AD07E">
        <w:rPr>
          <w:rFonts w:ascii="Calibri" w:hAnsi="Calibri" w:eastAsia="Calibri" w:cs="Calibri"/>
          <w:color w:val="000000" w:themeColor="text1" w:themeTint="FF" w:themeShade="FF"/>
          <w:sz w:val="24"/>
          <w:szCs w:val="24"/>
        </w:rPr>
        <w:t xml:space="preserve"> presented Megan Brauner</w:t>
      </w:r>
      <w:r w:rsidRPr="4E6FC59A" w:rsidR="49076B9D">
        <w:rPr>
          <w:rFonts w:ascii="Calibri" w:hAnsi="Calibri" w:eastAsia="Calibri" w:cs="Calibri"/>
          <w:color w:val="000000" w:themeColor="text1" w:themeTint="FF" w:themeShade="FF"/>
          <w:sz w:val="24"/>
          <w:szCs w:val="24"/>
        </w:rPr>
        <w:t>’s report on her behalf</w:t>
      </w:r>
      <w:r w:rsidRPr="4E6FC59A" w:rsidR="4FD70E20">
        <w:rPr>
          <w:rFonts w:ascii="Calibri" w:hAnsi="Calibri" w:eastAsia="Calibri" w:cs="Calibri"/>
          <w:color w:val="000000" w:themeColor="text1" w:themeTint="FF" w:themeShade="FF"/>
          <w:sz w:val="24"/>
          <w:szCs w:val="24"/>
        </w:rPr>
        <w:t xml:space="preserve"> and provided the goal of the VP of Operations role – </w:t>
      </w:r>
      <w:r w:rsidRPr="4E6FC59A" w:rsidR="49076B9D">
        <w:rPr>
          <w:rFonts w:ascii="Calibri" w:hAnsi="Calibri" w:eastAsia="Calibri" w:cs="Calibri"/>
          <w:color w:val="000000" w:themeColor="text1" w:themeTint="FF" w:themeShade="FF"/>
          <w:sz w:val="24"/>
          <w:szCs w:val="24"/>
        </w:rPr>
        <w:t xml:space="preserve">to ensure that our dedicated committee chairs </w:t>
      </w:r>
      <w:r w:rsidRPr="4E6FC59A" w:rsidR="4FD70E20">
        <w:rPr>
          <w:rFonts w:ascii="Calibri" w:hAnsi="Calibri" w:eastAsia="Calibri" w:cs="Calibri"/>
          <w:color w:val="000000" w:themeColor="text1" w:themeTint="FF" w:themeShade="FF"/>
          <w:sz w:val="24"/>
          <w:szCs w:val="24"/>
        </w:rPr>
        <w:t>can</w:t>
      </w:r>
      <w:r w:rsidRPr="4E6FC59A" w:rsidR="49076B9D">
        <w:rPr>
          <w:rFonts w:ascii="Calibri" w:hAnsi="Calibri" w:eastAsia="Calibri" w:cs="Calibri"/>
          <w:color w:val="000000" w:themeColor="text1" w:themeTint="FF" w:themeShade="FF"/>
          <w:sz w:val="24"/>
          <w:szCs w:val="24"/>
        </w:rPr>
        <w:t xml:space="preserve"> </w:t>
      </w:r>
      <w:r w:rsidRPr="4E6FC59A" w:rsidR="49076B9D">
        <w:rPr>
          <w:rFonts w:ascii="Calibri" w:hAnsi="Calibri" w:eastAsia="Calibri" w:cs="Calibri"/>
          <w:color w:val="000000" w:themeColor="text1" w:themeTint="FF" w:themeShade="FF"/>
          <w:sz w:val="24"/>
          <w:szCs w:val="24"/>
        </w:rPr>
        <w:t>accomplish</w:t>
      </w:r>
      <w:r w:rsidRPr="4E6FC59A" w:rsidR="49076B9D">
        <w:rPr>
          <w:rFonts w:ascii="Calibri" w:hAnsi="Calibri" w:eastAsia="Calibri" w:cs="Calibri"/>
          <w:color w:val="000000" w:themeColor="text1" w:themeTint="FF" w:themeShade="FF"/>
          <w:sz w:val="24"/>
          <w:szCs w:val="24"/>
        </w:rPr>
        <w:t xml:space="preserve"> their work without barriers. Right now, the biggest barrier we have is a lack of volunteers. </w:t>
      </w:r>
      <w:r w:rsidRPr="4E6FC59A" w:rsidR="4FD70E20">
        <w:rPr>
          <w:rFonts w:ascii="Calibri" w:hAnsi="Calibri" w:eastAsia="Calibri" w:cs="Calibri"/>
          <w:color w:val="000000" w:themeColor="text1" w:themeTint="FF" w:themeShade="FF"/>
          <w:sz w:val="24"/>
          <w:szCs w:val="24"/>
        </w:rPr>
        <w:t>Megan</w:t>
      </w:r>
      <w:r w:rsidRPr="4E6FC59A" w:rsidR="49076B9D">
        <w:rPr>
          <w:rFonts w:ascii="Calibri" w:hAnsi="Calibri" w:eastAsia="Calibri" w:cs="Calibri"/>
          <w:color w:val="000000" w:themeColor="text1" w:themeTint="FF" w:themeShade="FF"/>
          <w:sz w:val="24"/>
          <w:szCs w:val="24"/>
        </w:rPr>
        <w:t xml:space="preserve"> invite</w:t>
      </w:r>
      <w:r w:rsidRPr="4E6FC59A" w:rsidR="4FD70E20">
        <w:rPr>
          <w:rFonts w:ascii="Calibri" w:hAnsi="Calibri" w:eastAsia="Calibri" w:cs="Calibri"/>
          <w:color w:val="000000" w:themeColor="text1" w:themeTint="FF" w:themeShade="FF"/>
          <w:sz w:val="24"/>
          <w:szCs w:val="24"/>
        </w:rPr>
        <w:t>s the membership to see</w:t>
      </w:r>
      <w:r w:rsidRPr="4E6FC59A" w:rsidR="49076B9D">
        <w:rPr>
          <w:rFonts w:ascii="Calibri" w:hAnsi="Calibri" w:eastAsia="Calibri" w:cs="Calibri"/>
          <w:color w:val="000000" w:themeColor="text1" w:themeTint="FF" w:themeShade="FF"/>
          <w:sz w:val="24"/>
          <w:szCs w:val="24"/>
        </w:rPr>
        <w:t xml:space="preserve"> if there is any capacity to </w:t>
      </w:r>
      <w:r w:rsidRPr="4E6FC59A" w:rsidR="49076B9D">
        <w:rPr>
          <w:rFonts w:ascii="Calibri" w:hAnsi="Calibri" w:eastAsia="Calibri" w:cs="Calibri"/>
          <w:color w:val="000000" w:themeColor="text1" w:themeTint="FF" w:themeShade="FF"/>
          <w:sz w:val="24"/>
          <w:szCs w:val="24"/>
        </w:rPr>
        <w:t>participate</w:t>
      </w:r>
      <w:r w:rsidRPr="4E6FC59A" w:rsidR="49076B9D">
        <w:rPr>
          <w:rFonts w:ascii="Calibri" w:hAnsi="Calibri" w:eastAsia="Calibri" w:cs="Calibri"/>
          <w:color w:val="000000" w:themeColor="text1" w:themeTint="FF" w:themeShade="FF"/>
          <w:sz w:val="24"/>
          <w:szCs w:val="24"/>
        </w:rPr>
        <w:t xml:space="preserve"> in committee work </w:t>
      </w:r>
      <w:r w:rsidRPr="4E6FC59A" w:rsidR="4FD70E20">
        <w:rPr>
          <w:rFonts w:ascii="Calibri" w:hAnsi="Calibri" w:eastAsia="Calibri" w:cs="Calibri"/>
          <w:color w:val="000000" w:themeColor="text1" w:themeTint="FF" w:themeShade="FF"/>
          <w:sz w:val="24"/>
          <w:szCs w:val="24"/>
        </w:rPr>
        <w:t xml:space="preserve">that </w:t>
      </w:r>
      <w:r w:rsidRPr="4E6FC59A" w:rsidR="49076B9D">
        <w:rPr>
          <w:rFonts w:ascii="Calibri" w:hAnsi="Calibri" w:eastAsia="Calibri" w:cs="Calibri"/>
          <w:color w:val="000000" w:themeColor="text1" w:themeTint="FF" w:themeShade="FF"/>
          <w:sz w:val="24"/>
          <w:szCs w:val="24"/>
        </w:rPr>
        <w:t>suit</w:t>
      </w:r>
      <w:r w:rsidRPr="4E6FC59A" w:rsidR="49076B9D">
        <w:rPr>
          <w:rFonts w:ascii="Calibri" w:hAnsi="Calibri" w:eastAsia="Calibri" w:cs="Calibri"/>
          <w:color w:val="000000" w:themeColor="text1" w:themeTint="FF" w:themeShade="FF"/>
          <w:sz w:val="24"/>
          <w:szCs w:val="24"/>
        </w:rPr>
        <w:t xml:space="preserve"> the time </w:t>
      </w:r>
      <w:r w:rsidRPr="4E6FC59A" w:rsidR="2381C9D8">
        <w:rPr>
          <w:rFonts w:ascii="Calibri" w:hAnsi="Calibri" w:eastAsia="Calibri" w:cs="Calibri"/>
          <w:color w:val="000000" w:themeColor="text1" w:themeTint="FF" w:themeShade="FF"/>
          <w:sz w:val="24"/>
          <w:szCs w:val="24"/>
        </w:rPr>
        <w:t>they</w:t>
      </w:r>
      <w:r w:rsidRPr="4E6FC59A" w:rsidR="49076B9D">
        <w:rPr>
          <w:rFonts w:ascii="Calibri" w:hAnsi="Calibri" w:eastAsia="Calibri" w:cs="Calibri"/>
          <w:color w:val="000000" w:themeColor="text1" w:themeTint="FF" w:themeShade="FF"/>
          <w:sz w:val="24"/>
          <w:szCs w:val="24"/>
        </w:rPr>
        <w:t xml:space="preserve"> have available. </w:t>
      </w:r>
      <w:r w:rsidRPr="4E6FC59A" w:rsidR="4FD70E20">
        <w:rPr>
          <w:rFonts w:ascii="Calibri" w:hAnsi="Calibri" w:eastAsia="Calibri" w:cs="Calibri"/>
          <w:color w:val="000000" w:themeColor="text1" w:themeTint="FF" w:themeShade="FF"/>
          <w:sz w:val="24"/>
          <w:szCs w:val="24"/>
        </w:rPr>
        <w:t>For example, the</w:t>
      </w:r>
      <w:r w:rsidRPr="4E6FC59A" w:rsidR="49076B9D">
        <w:rPr>
          <w:rFonts w:ascii="Calibri" w:hAnsi="Calibri" w:eastAsia="Calibri" w:cs="Calibri"/>
          <w:color w:val="000000" w:themeColor="text1" w:themeTint="FF" w:themeShade="FF"/>
          <w:sz w:val="24"/>
          <w:szCs w:val="24"/>
        </w:rPr>
        <w:t xml:space="preserve"> Legislative </w:t>
      </w:r>
      <w:r w:rsidRPr="4E6FC59A" w:rsidR="49076B9D">
        <w:rPr>
          <w:rFonts w:ascii="Calibri" w:hAnsi="Calibri" w:eastAsia="Calibri" w:cs="Calibri"/>
          <w:color w:val="000000" w:themeColor="text1" w:themeTint="FF" w:themeShade="FF"/>
          <w:sz w:val="24"/>
          <w:szCs w:val="24"/>
        </w:rPr>
        <w:t>Committee,</w:t>
      </w:r>
      <w:r w:rsidRPr="4E6FC59A" w:rsidR="49076B9D">
        <w:rPr>
          <w:rFonts w:ascii="Calibri" w:hAnsi="Calibri" w:eastAsia="Calibri" w:cs="Calibri"/>
          <w:color w:val="000000" w:themeColor="text1" w:themeTint="FF" w:themeShade="FF"/>
          <w:sz w:val="24"/>
          <w:szCs w:val="24"/>
        </w:rPr>
        <w:t xml:space="preserve"> </w:t>
      </w:r>
      <w:r w:rsidRPr="4E6FC59A" w:rsidR="4FD70E20">
        <w:rPr>
          <w:rFonts w:ascii="Calibri" w:hAnsi="Calibri" w:eastAsia="Calibri" w:cs="Calibri"/>
          <w:color w:val="000000" w:themeColor="text1" w:themeTint="FF" w:themeShade="FF"/>
          <w:sz w:val="24"/>
          <w:szCs w:val="24"/>
        </w:rPr>
        <w:t>has only Brent Loveless, the Committee Chair</w:t>
      </w:r>
      <w:r w:rsidRPr="4E6FC59A" w:rsidR="49076B9D">
        <w:rPr>
          <w:rFonts w:ascii="Calibri" w:hAnsi="Calibri" w:eastAsia="Calibri" w:cs="Calibri"/>
          <w:color w:val="000000" w:themeColor="text1" w:themeTint="FF" w:themeShade="FF"/>
          <w:sz w:val="24"/>
          <w:szCs w:val="24"/>
        </w:rPr>
        <w:t xml:space="preserve">. </w:t>
      </w:r>
    </w:p>
    <w:p w:rsidRPr="00E95F60" w:rsidR="00E95F60" w:rsidP="00E95F60" w:rsidRDefault="00E95F60" w14:paraId="68FF3AAA" w14:textId="77777777">
      <w:pPr>
        <w:pStyle w:val="ListParagraph"/>
        <w:rPr>
          <w:rFonts w:ascii="Calibri" w:hAnsi="Calibri" w:eastAsia="Calibri" w:cs="Calibri"/>
          <w:sz w:val="24"/>
          <w:szCs w:val="24"/>
        </w:rPr>
      </w:pPr>
    </w:p>
    <w:p w:rsidRPr="00857B9C" w:rsidR="67DB5ED7" w:rsidP="791F0828" w:rsidRDefault="00D024DE" w14:paraId="214997E0" w14:textId="03B7F9D6">
      <w:pPr>
        <w:pStyle w:val="ListParagraph"/>
        <w:numPr>
          <w:ilvl w:val="0"/>
          <w:numId w:val="16"/>
        </w:numPr>
        <w:spacing w:after="0" w:line="240" w:lineRule="auto"/>
        <w:rPr>
          <w:rFonts w:ascii="Calibri" w:hAnsi="Calibri" w:eastAsia="Calibri" w:cs="Calibri"/>
        </w:rPr>
      </w:pPr>
      <w:r>
        <w:rPr>
          <w:rFonts w:ascii="Calibri" w:hAnsi="Calibri" w:eastAsia="Calibri" w:cs="Calibri"/>
          <w:sz w:val="24"/>
          <w:szCs w:val="24"/>
        </w:rPr>
        <w:t>Karina Fisher discussed the Policy Committee</w:t>
      </w:r>
      <w:r w:rsidR="00FE3BBC">
        <w:rPr>
          <w:rFonts w:ascii="Calibri" w:hAnsi="Calibri" w:eastAsia="Calibri" w:cs="Calibri"/>
          <w:sz w:val="24"/>
          <w:szCs w:val="24"/>
        </w:rPr>
        <w:t xml:space="preserve"> and upcoming November general meeting</w:t>
      </w:r>
      <w:r>
        <w:rPr>
          <w:rFonts w:ascii="Calibri" w:hAnsi="Calibri" w:eastAsia="Calibri" w:cs="Calibri"/>
          <w:sz w:val="24"/>
          <w:szCs w:val="24"/>
        </w:rPr>
        <w:t xml:space="preserve">. Karina is the interim Policy Committee Chair until a permanent chair is identified. She will send out the HCPSS policies that are up for review this fall. Any delegates or members with interest in participating in the policy review committees should reach out to Karina. </w:t>
      </w:r>
      <w:r w:rsidR="00FE3BBC">
        <w:rPr>
          <w:rFonts w:ascii="Calibri" w:hAnsi="Calibri" w:eastAsia="Calibri" w:cs="Calibri"/>
          <w:sz w:val="24"/>
          <w:szCs w:val="24"/>
        </w:rPr>
        <w:t>The next general meeting will have guest speakers from the Howard County state delegation and members should come with questions.</w:t>
      </w:r>
    </w:p>
    <w:p w:rsidR="002B1B46" w:rsidP="00857B9C" w:rsidRDefault="002B1B46" w14:paraId="1BB92BC3" w14:textId="77777777">
      <w:pPr>
        <w:pStyle w:val="ListParagraph"/>
        <w:rPr>
          <w:rFonts w:ascii="Calibri" w:hAnsi="Calibri" w:eastAsia="Calibri" w:cs="Calibri"/>
        </w:rPr>
      </w:pPr>
    </w:p>
    <w:p w:rsidR="002B1B46" w:rsidP="002B1B46" w:rsidRDefault="00FE3BBC" w14:paraId="5860EAEC" w14:textId="34323BFB">
      <w:pPr>
        <w:pStyle w:val="ListParagraph"/>
        <w:numPr>
          <w:ilvl w:val="0"/>
          <w:numId w:val="16"/>
        </w:numPr>
        <w:spacing w:after="0" w:line="240" w:lineRule="auto"/>
        <w:rPr>
          <w:rFonts w:ascii="Calibri" w:hAnsi="Calibri" w:eastAsia="Calibri" w:cs="Calibri"/>
          <w:color w:val="000000" w:themeColor="text1"/>
          <w:sz w:val="24"/>
          <w:szCs w:val="24"/>
        </w:rPr>
      </w:pPr>
      <w:r w:rsidRPr="4E6FC59A" w:rsidR="4FD70E20">
        <w:rPr>
          <w:rFonts w:ascii="Calibri" w:hAnsi="Calibri" w:eastAsia="Calibri" w:cs="Calibri"/>
          <w:color w:val="000000" w:themeColor="text1" w:themeTint="FF" w:themeShade="FF"/>
          <w:sz w:val="24"/>
          <w:szCs w:val="24"/>
        </w:rPr>
        <w:t xml:space="preserve">Anthony DeBella provided the goal of the VP of Advocacy role – to help delegates, schools, and members find their own voice in advocating for their students, families, and schools. Public advocacy is </w:t>
      </w:r>
      <w:r w:rsidRPr="4E6FC59A" w:rsidR="4FD70E20">
        <w:rPr>
          <w:rFonts w:ascii="Calibri" w:hAnsi="Calibri" w:eastAsia="Calibri" w:cs="Calibri"/>
          <w:color w:val="000000" w:themeColor="text1" w:themeTint="FF" w:themeShade="FF"/>
          <w:sz w:val="24"/>
          <w:szCs w:val="24"/>
        </w:rPr>
        <w:t xml:space="preserve">impactful and was cited in the FY26 HCPSS budget as a major influence on the County Executive’s amendment to increase the HCPSS Operating budget above his </w:t>
      </w:r>
      <w:r w:rsidRPr="4E6FC59A" w:rsidR="4FD70E20">
        <w:rPr>
          <w:rFonts w:ascii="Calibri" w:hAnsi="Calibri" w:eastAsia="Calibri" w:cs="Calibri"/>
          <w:color w:val="000000" w:themeColor="text1" w:themeTint="FF" w:themeShade="FF"/>
          <w:sz w:val="24"/>
          <w:szCs w:val="24"/>
        </w:rPr>
        <w:t>initial</w:t>
      </w:r>
      <w:r w:rsidRPr="4E6FC59A" w:rsidR="4FD70E20">
        <w:rPr>
          <w:rFonts w:ascii="Calibri" w:hAnsi="Calibri" w:eastAsia="Calibri" w:cs="Calibri"/>
          <w:color w:val="000000" w:themeColor="text1" w:themeTint="FF" w:themeShade="FF"/>
          <w:sz w:val="24"/>
          <w:szCs w:val="24"/>
        </w:rPr>
        <w:t xml:space="preserve"> estimate.</w:t>
      </w:r>
      <w:r w:rsidRPr="4E6FC59A" w:rsidR="28CFA898">
        <w:rPr>
          <w:rFonts w:ascii="Calibri" w:hAnsi="Calibri" w:eastAsia="Calibri" w:cs="Calibri"/>
          <w:color w:val="000000" w:themeColor="text1" w:themeTint="FF" w:themeShade="FF"/>
          <w:sz w:val="24"/>
          <w:szCs w:val="24"/>
        </w:rPr>
        <w:t xml:space="preserve"> Anthony expects that the HCPSS Operating Budget, FY27 Capital Budget, </w:t>
      </w:r>
      <w:r w:rsidRPr="4E6FC59A" w:rsidR="3BF14427">
        <w:rPr>
          <w:rFonts w:ascii="Calibri" w:hAnsi="Calibri" w:eastAsia="Calibri" w:cs="Calibri"/>
          <w:color w:val="000000" w:themeColor="text1" w:themeTint="FF" w:themeShade="FF"/>
          <w:sz w:val="24"/>
          <w:szCs w:val="24"/>
        </w:rPr>
        <w:t>r</w:t>
      </w:r>
      <w:r w:rsidRPr="4E6FC59A" w:rsidR="28CFA898">
        <w:rPr>
          <w:rFonts w:ascii="Calibri" w:hAnsi="Calibri" w:eastAsia="Calibri" w:cs="Calibri"/>
          <w:color w:val="000000" w:themeColor="text1" w:themeTint="FF" w:themeShade="FF"/>
          <w:sz w:val="24"/>
          <w:szCs w:val="24"/>
        </w:rPr>
        <w:t>edistricting process, Special Education report follow up, APFO process input, Policy updates, and Legislative priorities will all be significant areas where PTACHC and its membership can advocate.</w:t>
      </w:r>
    </w:p>
    <w:p w:rsidRPr="00857B9C" w:rsidR="002B1B46" w:rsidP="00857B9C" w:rsidRDefault="002B1B46" w14:paraId="44C1C2F4" w14:textId="77777777">
      <w:pPr>
        <w:pStyle w:val="ListParagraph"/>
        <w:rPr>
          <w:rFonts w:ascii="Calibri" w:hAnsi="Calibri" w:eastAsia="Calibri" w:cs="Calibri"/>
        </w:rPr>
      </w:pPr>
    </w:p>
    <w:p w:rsidR="00857B9C" w:rsidP="791F0828" w:rsidRDefault="00257EB3" w14:paraId="42F19374" w14:textId="1C0A84DC">
      <w:pPr>
        <w:pStyle w:val="ListParagraph"/>
        <w:numPr>
          <w:ilvl w:val="0"/>
          <w:numId w:val="16"/>
        </w:numPr>
        <w:spacing w:after="0" w:line="240" w:lineRule="auto"/>
        <w:rPr>
          <w:rFonts w:ascii="Calibri" w:hAnsi="Calibri" w:eastAsia="Calibri" w:cs="Calibri"/>
        </w:rPr>
      </w:pPr>
      <w:r w:rsidRPr="4E6FC59A" w:rsidR="61C01E74">
        <w:rPr>
          <w:rFonts w:ascii="Calibri" w:hAnsi="Calibri" w:eastAsia="Calibri" w:cs="Calibri"/>
        </w:rPr>
        <w:t xml:space="preserve">Brent Loveless provided APFO process updates. He was a member of the last APFO committee and </w:t>
      </w:r>
      <w:r w:rsidRPr="4E6FC59A" w:rsidR="1961FD12">
        <w:rPr>
          <w:rFonts w:ascii="Calibri" w:hAnsi="Calibri" w:eastAsia="Calibri" w:cs="Calibri"/>
        </w:rPr>
        <w:t xml:space="preserve">none </w:t>
      </w:r>
      <w:r w:rsidRPr="4E6FC59A" w:rsidR="61C01E74">
        <w:rPr>
          <w:rFonts w:ascii="Calibri" w:hAnsi="Calibri" w:eastAsia="Calibri" w:cs="Calibri"/>
        </w:rPr>
        <w:t>of the motions that he brought forth were approved. The final committee report</w:t>
      </w:r>
      <w:r w:rsidRPr="4E6FC59A" w:rsidR="1961FD12">
        <w:rPr>
          <w:rFonts w:ascii="Calibri" w:hAnsi="Calibri" w:eastAsia="Calibri" w:cs="Calibri"/>
        </w:rPr>
        <w:t xml:space="preserve"> with 23 recommendations</w:t>
      </w:r>
      <w:r w:rsidRPr="4E6FC59A" w:rsidR="61C01E74">
        <w:rPr>
          <w:rFonts w:ascii="Calibri" w:hAnsi="Calibri" w:eastAsia="Calibri" w:cs="Calibri"/>
        </w:rPr>
        <w:t xml:space="preserve"> was released last Friday 8/22 and </w:t>
      </w:r>
      <w:r w:rsidRPr="4E6FC59A" w:rsidR="1961FD12">
        <w:rPr>
          <w:rFonts w:ascii="Calibri" w:hAnsi="Calibri" w:eastAsia="Calibri" w:cs="Calibri"/>
        </w:rPr>
        <w:t>the County</w:t>
      </w:r>
      <w:r w:rsidRPr="4E6FC59A" w:rsidR="61C01E74">
        <w:rPr>
          <w:rFonts w:ascii="Calibri" w:hAnsi="Calibri" w:eastAsia="Calibri" w:cs="Calibri"/>
        </w:rPr>
        <w:t xml:space="preserve"> Council </w:t>
      </w:r>
      <w:r w:rsidRPr="4E6FC59A" w:rsidR="1961FD12">
        <w:rPr>
          <w:rFonts w:ascii="Calibri" w:hAnsi="Calibri" w:eastAsia="Calibri" w:cs="Calibri"/>
        </w:rPr>
        <w:t>timeline for</w:t>
      </w:r>
      <w:r w:rsidRPr="4E6FC59A" w:rsidR="61C01E74">
        <w:rPr>
          <w:rFonts w:ascii="Calibri" w:hAnsi="Calibri" w:eastAsia="Calibri" w:cs="Calibri"/>
        </w:rPr>
        <w:t xml:space="preserve"> legislation </w:t>
      </w:r>
      <w:r w:rsidRPr="4E6FC59A" w:rsidR="1961FD12">
        <w:rPr>
          <w:rFonts w:ascii="Calibri" w:hAnsi="Calibri" w:eastAsia="Calibri" w:cs="Calibri"/>
        </w:rPr>
        <w:t xml:space="preserve">based on recommendations is unknown, it may extend past the election cycle. Brent is planning to hold an APFO 101 with details, Q&amp;A, and can take to the local PTAs if </w:t>
      </w:r>
      <w:r w:rsidRPr="4E6FC59A" w:rsidR="1961FD12">
        <w:rPr>
          <w:rFonts w:ascii="Calibri" w:hAnsi="Calibri" w:eastAsia="Calibri" w:cs="Calibri"/>
        </w:rPr>
        <w:t>requested</w:t>
      </w:r>
      <w:r w:rsidRPr="4E6FC59A" w:rsidR="1961FD12">
        <w:rPr>
          <w:rFonts w:ascii="Calibri" w:hAnsi="Calibri" w:eastAsia="Calibri" w:cs="Calibri"/>
        </w:rPr>
        <w:t>.</w:t>
      </w:r>
    </w:p>
    <w:p w:rsidR="2785144C" w:rsidP="2785144C" w:rsidRDefault="2785144C" w14:paraId="797275F8" w14:textId="3D3B98B9">
      <w:pPr>
        <w:spacing w:after="0" w:line="240" w:lineRule="auto"/>
        <w:rPr>
          <w:rFonts w:ascii="Calibri" w:hAnsi="Calibri" w:eastAsia="Calibri" w:cs="Calibri"/>
        </w:rPr>
      </w:pPr>
    </w:p>
    <w:p w:rsidR="00857B9C" w:rsidP="2785144C" w:rsidRDefault="0021612C" w14:paraId="79A93E5E" w14:textId="4324C868">
      <w:pPr>
        <w:pStyle w:val="ListParagraph"/>
        <w:numPr>
          <w:ilvl w:val="0"/>
          <w:numId w:val="16"/>
        </w:numPr>
        <w:spacing w:after="0" w:line="240" w:lineRule="auto"/>
        <w:rPr>
          <w:rFonts w:ascii="Calibri" w:hAnsi="Calibri" w:eastAsia="Calibri" w:cs="Calibri"/>
          <w:color w:val="000000" w:themeColor="text1"/>
          <w:sz w:val="24"/>
          <w:szCs w:val="24"/>
        </w:rPr>
      </w:pPr>
      <w:r w:rsidRPr="4E6FC59A" w:rsidR="1961FD12">
        <w:rPr>
          <w:rFonts w:ascii="Calibri" w:hAnsi="Calibri" w:eastAsia="Calibri" w:cs="Calibri"/>
          <w:color w:val="000000" w:themeColor="text1" w:themeTint="FF" w:themeShade="FF"/>
          <w:sz w:val="24"/>
          <w:szCs w:val="24"/>
        </w:rPr>
        <w:t xml:space="preserve">Keyona Butts provided the goal of the Recruitment Committee. </w:t>
      </w:r>
      <w:r w:rsidRPr="4E6FC59A" w:rsidR="0909F783">
        <w:rPr>
          <w:rFonts w:ascii="Calibri" w:hAnsi="Calibri" w:eastAsia="Calibri" w:cs="Calibri"/>
          <w:color w:val="000000" w:themeColor="text1" w:themeTint="FF" w:themeShade="FF"/>
          <w:sz w:val="24"/>
          <w:szCs w:val="24"/>
        </w:rPr>
        <w:t>Keyona is committed</w:t>
      </w:r>
      <w:r w:rsidRPr="4E6FC59A" w:rsidR="1961FD12">
        <w:rPr>
          <w:rFonts w:ascii="Calibri" w:hAnsi="Calibri" w:eastAsia="Calibri" w:cs="Calibri"/>
          <w:color w:val="000000" w:themeColor="text1" w:themeTint="FF" w:themeShade="FF"/>
          <w:sz w:val="24"/>
          <w:szCs w:val="24"/>
        </w:rPr>
        <w:t xml:space="preserve"> to provid</w:t>
      </w:r>
      <w:r w:rsidRPr="4E6FC59A" w:rsidR="54F6F6AF">
        <w:rPr>
          <w:rFonts w:ascii="Calibri" w:hAnsi="Calibri" w:eastAsia="Calibri" w:cs="Calibri"/>
          <w:color w:val="000000" w:themeColor="text1" w:themeTint="FF" w:themeShade="FF"/>
          <w:sz w:val="24"/>
          <w:szCs w:val="24"/>
        </w:rPr>
        <w:t>ing</w:t>
      </w:r>
      <w:r w:rsidRPr="4E6FC59A" w:rsidR="1961FD12">
        <w:rPr>
          <w:rFonts w:ascii="Calibri" w:hAnsi="Calibri" w:eastAsia="Calibri" w:cs="Calibri"/>
          <w:color w:val="000000" w:themeColor="text1" w:themeTint="FF" w:themeShade="FF"/>
          <w:sz w:val="24"/>
          <w:szCs w:val="24"/>
        </w:rPr>
        <w:t xml:space="preserve"> guidance to the local PTAs, partnership</w:t>
      </w:r>
      <w:r w:rsidRPr="4E6FC59A" w:rsidR="10607C78">
        <w:rPr>
          <w:rFonts w:ascii="Calibri" w:hAnsi="Calibri" w:eastAsia="Calibri" w:cs="Calibri"/>
          <w:color w:val="000000" w:themeColor="text1" w:themeTint="FF" w:themeShade="FF"/>
          <w:sz w:val="24"/>
          <w:szCs w:val="24"/>
        </w:rPr>
        <w:t>s</w:t>
      </w:r>
      <w:r w:rsidRPr="4E6FC59A" w:rsidR="1961FD12">
        <w:rPr>
          <w:rFonts w:ascii="Calibri" w:hAnsi="Calibri" w:eastAsia="Calibri" w:cs="Calibri"/>
          <w:color w:val="000000" w:themeColor="text1" w:themeTint="FF" w:themeShade="FF"/>
          <w:sz w:val="24"/>
          <w:szCs w:val="24"/>
        </w:rPr>
        <w:t xml:space="preserve">, and </w:t>
      </w:r>
      <w:r w:rsidRPr="4E6FC59A" w:rsidR="1961FD12">
        <w:rPr>
          <w:rFonts w:ascii="Calibri" w:hAnsi="Calibri" w:eastAsia="Calibri" w:cs="Calibri"/>
          <w:color w:val="000000" w:themeColor="text1" w:themeTint="FF" w:themeShade="FF"/>
          <w:sz w:val="24"/>
          <w:szCs w:val="24"/>
        </w:rPr>
        <w:t>maintain</w:t>
      </w:r>
      <w:r w:rsidRPr="4E6FC59A" w:rsidR="27D51512">
        <w:rPr>
          <w:rFonts w:ascii="Calibri" w:hAnsi="Calibri" w:eastAsia="Calibri" w:cs="Calibri"/>
          <w:color w:val="000000" w:themeColor="text1" w:themeTint="FF" w:themeShade="FF"/>
          <w:sz w:val="24"/>
          <w:szCs w:val="24"/>
        </w:rPr>
        <w:t>ing</w:t>
      </w:r>
      <w:r w:rsidRPr="4E6FC59A" w:rsidR="1961FD12">
        <w:rPr>
          <w:rFonts w:ascii="Calibri" w:hAnsi="Calibri" w:eastAsia="Calibri" w:cs="Calibri"/>
          <w:color w:val="000000" w:themeColor="text1" w:themeTint="FF" w:themeShade="FF"/>
          <w:sz w:val="24"/>
          <w:szCs w:val="24"/>
        </w:rPr>
        <w:t xml:space="preserve"> a live list of resources. Keyona described the purpose of the </w:t>
      </w:r>
      <w:r w:rsidRPr="4E6FC59A" w:rsidR="0909F783">
        <w:rPr>
          <w:rFonts w:ascii="Calibri" w:hAnsi="Calibri" w:eastAsia="Calibri" w:cs="Calibri"/>
          <w:color w:val="000000" w:themeColor="text1" w:themeTint="FF" w:themeShade="FF"/>
          <w:sz w:val="24"/>
          <w:szCs w:val="24"/>
        </w:rPr>
        <w:t>Delegate Report Form provided</w:t>
      </w:r>
      <w:r w:rsidRPr="4E6FC59A" w:rsidR="1961FD12">
        <w:rPr>
          <w:rFonts w:ascii="Calibri" w:hAnsi="Calibri" w:eastAsia="Calibri" w:cs="Calibri"/>
          <w:color w:val="000000" w:themeColor="text1" w:themeTint="FF" w:themeShade="FF"/>
          <w:sz w:val="24"/>
          <w:szCs w:val="24"/>
        </w:rPr>
        <w:t xml:space="preserve"> and how it can be </w:t>
      </w:r>
      <w:r w:rsidRPr="4E6FC59A" w:rsidR="0909F783">
        <w:rPr>
          <w:rFonts w:ascii="Calibri" w:hAnsi="Calibri" w:eastAsia="Calibri" w:cs="Calibri"/>
          <w:color w:val="000000" w:themeColor="text1" w:themeTint="FF" w:themeShade="FF"/>
          <w:sz w:val="24"/>
          <w:szCs w:val="24"/>
        </w:rPr>
        <w:t xml:space="preserve">a useful tool for </w:t>
      </w:r>
      <w:r w:rsidRPr="4E6FC59A" w:rsidR="0909F783">
        <w:rPr>
          <w:rFonts w:ascii="Calibri" w:hAnsi="Calibri" w:eastAsia="Calibri" w:cs="Calibri"/>
          <w:color w:val="000000" w:themeColor="text1" w:themeTint="FF" w:themeShade="FF"/>
          <w:sz w:val="24"/>
          <w:szCs w:val="24"/>
        </w:rPr>
        <w:t>note-taking</w:t>
      </w:r>
      <w:r w:rsidRPr="4E6FC59A" w:rsidR="0909F783">
        <w:rPr>
          <w:rFonts w:ascii="Calibri" w:hAnsi="Calibri" w:eastAsia="Calibri" w:cs="Calibri"/>
          <w:color w:val="000000" w:themeColor="text1" w:themeTint="FF" w:themeShade="FF"/>
          <w:sz w:val="24"/>
          <w:szCs w:val="24"/>
        </w:rPr>
        <w:t xml:space="preserve"> to take notes back to local PTAs; it is a recommended format and not a requirement. </w:t>
      </w:r>
    </w:p>
    <w:p w:rsidR="00857B9C" w:rsidP="00857B9C" w:rsidRDefault="00857B9C" w14:paraId="333921E4" w14:textId="77777777">
      <w:pPr>
        <w:pStyle w:val="ListParagraph"/>
        <w:spacing w:after="0" w:line="240" w:lineRule="auto"/>
        <w:rPr>
          <w:rFonts w:ascii="Calibri" w:hAnsi="Calibri" w:eastAsia="Calibri" w:cs="Calibri"/>
          <w:color w:val="000000" w:themeColor="text1"/>
          <w:sz w:val="24"/>
          <w:szCs w:val="24"/>
        </w:rPr>
      </w:pPr>
    </w:p>
    <w:p w:rsidR="34B18C22" w:rsidP="2785144C" w:rsidRDefault="002B1B46" w14:paraId="1F12908B" w14:textId="08F1BCD2">
      <w:pPr>
        <w:pStyle w:val="ListParagraph"/>
        <w:numPr>
          <w:ilvl w:val="0"/>
          <w:numId w:val="16"/>
        </w:numPr>
        <w:spacing w:after="0" w:line="240" w:lineRule="auto"/>
        <w:rPr>
          <w:rFonts w:ascii="Calibri" w:hAnsi="Calibri" w:eastAsia="Calibri" w:cs="Calibri"/>
          <w:color w:val="000000" w:themeColor="text1"/>
          <w:sz w:val="24"/>
          <w:szCs w:val="24"/>
        </w:rPr>
      </w:pPr>
      <w:r w:rsidRPr="4E6FC59A" w:rsidR="72AC8F7A">
        <w:rPr>
          <w:rFonts w:ascii="Calibri" w:hAnsi="Calibri" w:eastAsia="Calibri" w:cs="Calibri"/>
          <w:color w:val="000000" w:themeColor="text1" w:themeTint="FF" w:themeShade="FF"/>
          <w:sz w:val="24"/>
          <w:szCs w:val="24"/>
        </w:rPr>
        <w:t xml:space="preserve">Meg Ricks </w:t>
      </w:r>
      <w:r w:rsidRPr="4E6FC59A" w:rsidR="47473FFC">
        <w:rPr>
          <w:rFonts w:ascii="Calibri" w:hAnsi="Calibri" w:eastAsia="Calibri" w:cs="Calibri"/>
          <w:color w:val="000000" w:themeColor="text1" w:themeTint="FF" w:themeShade="FF"/>
          <w:sz w:val="24"/>
          <w:szCs w:val="24"/>
        </w:rPr>
        <w:t xml:space="preserve">provided updates </w:t>
      </w:r>
      <w:r w:rsidRPr="4E6FC59A" w:rsidR="75429A17">
        <w:rPr>
          <w:rFonts w:ascii="Calibri" w:hAnsi="Calibri" w:eastAsia="Calibri" w:cs="Calibri"/>
          <w:color w:val="000000" w:themeColor="text1" w:themeTint="FF" w:themeShade="FF"/>
          <w:sz w:val="24"/>
          <w:szCs w:val="24"/>
        </w:rPr>
        <w:t>fr</w:t>
      </w:r>
      <w:r w:rsidRPr="4E6FC59A" w:rsidR="72AC8F7A">
        <w:rPr>
          <w:rFonts w:ascii="Calibri" w:hAnsi="Calibri" w:eastAsia="Calibri" w:cs="Calibri"/>
          <w:color w:val="000000" w:themeColor="text1" w:themeTint="FF" w:themeShade="FF"/>
          <w:sz w:val="24"/>
          <w:szCs w:val="24"/>
        </w:rPr>
        <w:t>om the B</w:t>
      </w:r>
      <w:r w:rsidRPr="4E6FC59A" w:rsidR="26129408">
        <w:rPr>
          <w:rFonts w:ascii="Calibri" w:hAnsi="Calibri" w:eastAsia="Calibri" w:cs="Calibri"/>
          <w:color w:val="000000" w:themeColor="text1" w:themeTint="FF" w:themeShade="FF"/>
          <w:sz w:val="24"/>
          <w:szCs w:val="24"/>
        </w:rPr>
        <w:t>oard of Education. There is an 9/11 evening public hearing for capital budget</w:t>
      </w:r>
      <w:r w:rsidRPr="4E6FC59A" w:rsidR="399AE791">
        <w:rPr>
          <w:rFonts w:ascii="Calibri" w:hAnsi="Calibri" w:eastAsia="Calibri" w:cs="Calibri"/>
          <w:color w:val="000000" w:themeColor="text1" w:themeTint="FF" w:themeShade="FF"/>
          <w:sz w:val="24"/>
          <w:szCs w:val="24"/>
        </w:rPr>
        <w:t xml:space="preserve"> and a</w:t>
      </w:r>
      <w:r w:rsidRPr="4E6FC59A" w:rsidR="26129408">
        <w:rPr>
          <w:rFonts w:ascii="Calibri" w:hAnsi="Calibri" w:eastAsia="Calibri" w:cs="Calibri"/>
          <w:color w:val="000000" w:themeColor="text1" w:themeTint="FF" w:themeShade="FF"/>
          <w:sz w:val="24"/>
          <w:szCs w:val="24"/>
        </w:rPr>
        <w:t xml:space="preserve"> 9/25 evening public hearing on the Superintendent’s redistricting plan to be released three days prior. The final redistricting plan will be </w:t>
      </w:r>
      <w:r w:rsidRPr="4E6FC59A" w:rsidR="33E0228C">
        <w:rPr>
          <w:rFonts w:ascii="Calibri" w:hAnsi="Calibri" w:eastAsia="Calibri" w:cs="Calibri"/>
          <w:color w:val="000000" w:themeColor="text1" w:themeTint="FF" w:themeShade="FF"/>
          <w:sz w:val="24"/>
          <w:szCs w:val="24"/>
        </w:rPr>
        <w:t xml:space="preserve">approved </w:t>
      </w:r>
      <w:r w:rsidRPr="4E6FC59A" w:rsidR="26129408">
        <w:rPr>
          <w:rFonts w:ascii="Calibri" w:hAnsi="Calibri" w:eastAsia="Calibri" w:cs="Calibri"/>
          <w:color w:val="000000" w:themeColor="text1" w:themeTint="FF" w:themeShade="FF"/>
          <w:sz w:val="24"/>
          <w:szCs w:val="24"/>
        </w:rPr>
        <w:t>in November.</w:t>
      </w:r>
    </w:p>
    <w:p w:rsidR="67DB5ED7" w:rsidP="67DB5ED7" w:rsidRDefault="67DB5ED7" w14:paraId="0163E1FC" w14:textId="4EEC0566">
      <w:pPr>
        <w:pStyle w:val="ListParagraph"/>
        <w:spacing w:after="0" w:line="240" w:lineRule="auto"/>
        <w:ind w:hanging="360"/>
        <w:rPr>
          <w:rFonts w:ascii="Calibri" w:hAnsi="Calibri" w:eastAsia="Calibri" w:cs="Calibri"/>
          <w:color w:val="000000" w:themeColor="text1"/>
          <w:sz w:val="24"/>
          <w:szCs w:val="24"/>
        </w:rPr>
      </w:pPr>
    </w:p>
    <w:p w:rsidR="5EA23041" w:rsidP="2785144C" w:rsidRDefault="007A1016" w14:paraId="6495F995" w14:textId="5CDAC33A">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The planned guest speaker, Mr. Williams Barnes, HCPSS Superintendent, was not available.</w:t>
      </w:r>
    </w:p>
    <w:p w:rsidRPr="007A1016" w:rsidR="007A1016" w:rsidP="007A1016" w:rsidRDefault="007A1016" w14:paraId="665D8DB2" w14:textId="77777777">
      <w:pPr>
        <w:pStyle w:val="ListParagraph"/>
        <w:rPr>
          <w:rFonts w:ascii="Calibri" w:hAnsi="Calibri" w:eastAsia="Calibri" w:cs="Calibri"/>
          <w:color w:val="000000" w:themeColor="text1"/>
          <w:sz w:val="24"/>
          <w:szCs w:val="24"/>
        </w:rPr>
      </w:pPr>
    </w:p>
    <w:p w:rsidR="007A1016" w:rsidP="2785144C" w:rsidRDefault="007A1016" w14:paraId="0D49E186" w14:textId="5A4298FC">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James LeMon provided updates from HCPSS and noted that transportation for the first day of school went smoothly overall.</w:t>
      </w:r>
    </w:p>
    <w:p w:rsidRPr="007A1016" w:rsidR="007A1016" w:rsidP="007A1016" w:rsidRDefault="007A1016" w14:paraId="1C15587C" w14:textId="77777777">
      <w:pPr>
        <w:pStyle w:val="ListParagraph"/>
        <w:rPr>
          <w:rFonts w:ascii="Calibri" w:hAnsi="Calibri" w:eastAsia="Calibri" w:cs="Calibri"/>
          <w:color w:val="000000" w:themeColor="text1"/>
          <w:sz w:val="24"/>
          <w:szCs w:val="24"/>
        </w:rPr>
      </w:pPr>
    </w:p>
    <w:p w:rsidR="007A1016" w:rsidP="2785144C" w:rsidRDefault="007A1016" w14:paraId="70EF0164" w14:textId="3C0FEC38">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The PTACHC general membership participated in a networking activity.</w:t>
      </w:r>
    </w:p>
    <w:p w:rsidRPr="005D4AE8" w:rsidR="2785144C" w:rsidP="005D4AE8" w:rsidRDefault="2785144C" w14:paraId="35005AD8" w14:textId="3DB4709A">
      <w:pPr>
        <w:spacing w:after="0" w:line="240" w:lineRule="auto"/>
        <w:rPr>
          <w:rFonts w:ascii="Calibri" w:hAnsi="Calibri" w:eastAsia="Calibri" w:cs="Calibri"/>
          <w:color w:val="000000" w:themeColor="text1"/>
          <w:sz w:val="24"/>
          <w:szCs w:val="24"/>
        </w:rPr>
      </w:pPr>
    </w:p>
    <w:p w:rsidR="18DDB793" w:rsidP="2785144C" w:rsidRDefault="388FB556" w14:paraId="1EE4B4D4" w14:textId="08CCB949">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Adjournment</w:t>
      </w:r>
      <w:r w:rsidRPr="2785144C" w:rsidR="540727A9">
        <w:rPr>
          <w:rFonts w:ascii="Calibri" w:hAnsi="Calibri" w:eastAsia="Calibri" w:cs="Calibri"/>
          <w:color w:val="000000" w:themeColor="text1"/>
          <w:sz w:val="24"/>
          <w:szCs w:val="24"/>
        </w:rPr>
        <w:t>: 9:</w:t>
      </w:r>
      <w:r w:rsidR="007A1016">
        <w:rPr>
          <w:rFonts w:ascii="Calibri" w:hAnsi="Calibri" w:eastAsia="Calibri" w:cs="Calibri"/>
          <w:color w:val="000000" w:themeColor="text1"/>
          <w:sz w:val="24"/>
          <w:szCs w:val="24"/>
        </w:rPr>
        <w:t>00</w:t>
      </w:r>
      <w:r w:rsidRPr="2785144C" w:rsidR="540727A9">
        <w:rPr>
          <w:rFonts w:ascii="Calibri" w:hAnsi="Calibri" w:eastAsia="Calibri" w:cs="Calibri"/>
          <w:color w:val="000000" w:themeColor="text1"/>
          <w:sz w:val="24"/>
          <w:szCs w:val="24"/>
        </w:rPr>
        <w:t xml:space="preserve"> PM</w:t>
      </w:r>
    </w:p>
    <w:p w:rsidR="18DDB793" w:rsidP="18DDB793" w:rsidRDefault="18DDB793" w14:paraId="5FF1DDBB" w14:textId="19F6A751">
      <w:pPr>
        <w:spacing w:after="0" w:line="240" w:lineRule="auto"/>
        <w:ind w:left="1440" w:hanging="1440"/>
        <w:rPr>
          <w:sz w:val="24"/>
          <w:szCs w:val="24"/>
        </w:rPr>
      </w:pPr>
    </w:p>
    <w:sectPr w:rsidR="18DDB793" w:rsidSect="0073731B">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02"/>
    <w:multiLevelType w:val="hybridMultilevel"/>
    <w:tmpl w:val="67E88C88"/>
    <w:lvl w:ilvl="0" w:tplc="B86EC1AA">
      <w:start w:val="1"/>
      <w:numFmt w:val="bullet"/>
      <w:lvlText w:val=""/>
      <w:lvlJc w:val="left"/>
      <w:pPr>
        <w:ind w:left="720" w:hanging="360"/>
      </w:pPr>
      <w:rPr>
        <w:rFonts w:hint="default" w:ascii="Wingdings" w:hAnsi="Wingdings"/>
      </w:rPr>
    </w:lvl>
    <w:lvl w:ilvl="1" w:tplc="36D4CE74">
      <w:start w:val="1"/>
      <w:numFmt w:val="bullet"/>
      <w:lvlText w:val="o"/>
      <w:lvlJc w:val="left"/>
      <w:pPr>
        <w:ind w:left="1440" w:hanging="360"/>
      </w:pPr>
      <w:rPr>
        <w:rFonts w:hint="default" w:ascii="Courier New" w:hAnsi="Courier New"/>
      </w:rPr>
    </w:lvl>
    <w:lvl w:ilvl="2" w:tplc="E24407A8">
      <w:start w:val="1"/>
      <w:numFmt w:val="bullet"/>
      <w:lvlText w:val=""/>
      <w:lvlJc w:val="left"/>
      <w:pPr>
        <w:ind w:left="2160" w:hanging="360"/>
      </w:pPr>
      <w:rPr>
        <w:rFonts w:hint="default" w:ascii="Wingdings" w:hAnsi="Wingdings"/>
      </w:rPr>
    </w:lvl>
    <w:lvl w:ilvl="3" w:tplc="F3B8595C">
      <w:start w:val="1"/>
      <w:numFmt w:val="bullet"/>
      <w:lvlText w:val=""/>
      <w:lvlJc w:val="left"/>
      <w:pPr>
        <w:ind w:left="2880" w:hanging="360"/>
      </w:pPr>
      <w:rPr>
        <w:rFonts w:hint="default" w:ascii="Symbol" w:hAnsi="Symbol"/>
      </w:rPr>
    </w:lvl>
    <w:lvl w:ilvl="4" w:tplc="979E357E">
      <w:start w:val="1"/>
      <w:numFmt w:val="bullet"/>
      <w:lvlText w:val="o"/>
      <w:lvlJc w:val="left"/>
      <w:pPr>
        <w:ind w:left="3600" w:hanging="360"/>
      </w:pPr>
      <w:rPr>
        <w:rFonts w:hint="default" w:ascii="Courier New" w:hAnsi="Courier New"/>
      </w:rPr>
    </w:lvl>
    <w:lvl w:ilvl="5" w:tplc="86003792">
      <w:start w:val="1"/>
      <w:numFmt w:val="bullet"/>
      <w:lvlText w:val=""/>
      <w:lvlJc w:val="left"/>
      <w:pPr>
        <w:ind w:left="4320" w:hanging="360"/>
      </w:pPr>
      <w:rPr>
        <w:rFonts w:hint="default" w:ascii="Wingdings" w:hAnsi="Wingdings"/>
      </w:rPr>
    </w:lvl>
    <w:lvl w:ilvl="6" w:tplc="42F2B5AE">
      <w:start w:val="1"/>
      <w:numFmt w:val="bullet"/>
      <w:lvlText w:val=""/>
      <w:lvlJc w:val="left"/>
      <w:pPr>
        <w:ind w:left="5040" w:hanging="360"/>
      </w:pPr>
      <w:rPr>
        <w:rFonts w:hint="default" w:ascii="Symbol" w:hAnsi="Symbol"/>
      </w:rPr>
    </w:lvl>
    <w:lvl w:ilvl="7" w:tplc="4AFACBB8">
      <w:start w:val="1"/>
      <w:numFmt w:val="bullet"/>
      <w:lvlText w:val="o"/>
      <w:lvlJc w:val="left"/>
      <w:pPr>
        <w:ind w:left="5760" w:hanging="360"/>
      </w:pPr>
      <w:rPr>
        <w:rFonts w:hint="default" w:ascii="Courier New" w:hAnsi="Courier New"/>
      </w:rPr>
    </w:lvl>
    <w:lvl w:ilvl="8" w:tplc="CF6E6642">
      <w:start w:val="1"/>
      <w:numFmt w:val="bullet"/>
      <w:lvlText w:val=""/>
      <w:lvlJc w:val="left"/>
      <w:pPr>
        <w:ind w:left="6480" w:hanging="360"/>
      </w:pPr>
      <w:rPr>
        <w:rFonts w:hint="default" w:ascii="Wingdings" w:hAnsi="Wingdings"/>
      </w:rPr>
    </w:lvl>
  </w:abstractNum>
  <w:abstractNum w:abstractNumId="1" w15:restartNumberingAfterBreak="0">
    <w:nsid w:val="05A61E28"/>
    <w:multiLevelType w:val="hybridMultilevel"/>
    <w:tmpl w:val="F696780E"/>
    <w:lvl w:ilvl="0" w:tplc="5268BB80">
      <w:start w:val="1"/>
      <w:numFmt w:val="bullet"/>
      <w:lvlText w:val="o"/>
      <w:lvlJc w:val="left"/>
      <w:pPr>
        <w:ind w:left="720" w:hanging="360"/>
      </w:pPr>
      <w:rPr>
        <w:rFonts w:hint="default" w:ascii="Courier New" w:hAnsi="Courier New"/>
      </w:rPr>
    </w:lvl>
    <w:lvl w:ilvl="1" w:tplc="B02E7CF2">
      <w:start w:val="1"/>
      <w:numFmt w:val="bullet"/>
      <w:lvlText w:val="o"/>
      <w:lvlJc w:val="left"/>
      <w:pPr>
        <w:ind w:left="1440" w:hanging="360"/>
      </w:pPr>
      <w:rPr>
        <w:rFonts w:hint="default" w:ascii="Courier New" w:hAnsi="Courier New"/>
      </w:rPr>
    </w:lvl>
    <w:lvl w:ilvl="2" w:tplc="BF9C768E">
      <w:start w:val="1"/>
      <w:numFmt w:val="bullet"/>
      <w:lvlText w:val=""/>
      <w:lvlJc w:val="left"/>
      <w:pPr>
        <w:ind w:left="2160" w:hanging="360"/>
      </w:pPr>
      <w:rPr>
        <w:rFonts w:hint="default" w:ascii="Wingdings" w:hAnsi="Wingdings"/>
      </w:rPr>
    </w:lvl>
    <w:lvl w:ilvl="3" w:tplc="BCFC8EAC">
      <w:start w:val="1"/>
      <w:numFmt w:val="bullet"/>
      <w:lvlText w:val=""/>
      <w:lvlJc w:val="left"/>
      <w:pPr>
        <w:ind w:left="2880" w:hanging="360"/>
      </w:pPr>
      <w:rPr>
        <w:rFonts w:hint="default" w:ascii="Symbol" w:hAnsi="Symbol"/>
      </w:rPr>
    </w:lvl>
    <w:lvl w:ilvl="4" w:tplc="C652DCCC">
      <w:start w:val="1"/>
      <w:numFmt w:val="bullet"/>
      <w:lvlText w:val="o"/>
      <w:lvlJc w:val="left"/>
      <w:pPr>
        <w:ind w:left="3600" w:hanging="360"/>
      </w:pPr>
      <w:rPr>
        <w:rFonts w:hint="default" w:ascii="Courier New" w:hAnsi="Courier New"/>
      </w:rPr>
    </w:lvl>
    <w:lvl w:ilvl="5" w:tplc="2D30D68A">
      <w:start w:val="1"/>
      <w:numFmt w:val="bullet"/>
      <w:lvlText w:val=""/>
      <w:lvlJc w:val="left"/>
      <w:pPr>
        <w:ind w:left="4320" w:hanging="360"/>
      </w:pPr>
      <w:rPr>
        <w:rFonts w:hint="default" w:ascii="Wingdings" w:hAnsi="Wingdings"/>
      </w:rPr>
    </w:lvl>
    <w:lvl w:ilvl="6" w:tplc="2EAE1660">
      <w:start w:val="1"/>
      <w:numFmt w:val="bullet"/>
      <w:lvlText w:val=""/>
      <w:lvlJc w:val="left"/>
      <w:pPr>
        <w:ind w:left="5040" w:hanging="360"/>
      </w:pPr>
      <w:rPr>
        <w:rFonts w:hint="default" w:ascii="Symbol" w:hAnsi="Symbol"/>
      </w:rPr>
    </w:lvl>
    <w:lvl w:ilvl="7" w:tplc="D09A3472">
      <w:start w:val="1"/>
      <w:numFmt w:val="bullet"/>
      <w:lvlText w:val="o"/>
      <w:lvlJc w:val="left"/>
      <w:pPr>
        <w:ind w:left="5760" w:hanging="360"/>
      </w:pPr>
      <w:rPr>
        <w:rFonts w:hint="default" w:ascii="Courier New" w:hAnsi="Courier New"/>
      </w:rPr>
    </w:lvl>
    <w:lvl w:ilvl="8" w:tplc="43AEC054">
      <w:start w:val="1"/>
      <w:numFmt w:val="bullet"/>
      <w:lvlText w:val=""/>
      <w:lvlJc w:val="left"/>
      <w:pPr>
        <w:ind w:left="6480" w:hanging="360"/>
      </w:pPr>
      <w:rPr>
        <w:rFonts w:hint="default" w:ascii="Wingdings" w:hAnsi="Wingdings"/>
      </w:rPr>
    </w:lvl>
  </w:abstractNum>
  <w:abstractNum w:abstractNumId="2" w15:restartNumberingAfterBreak="0">
    <w:nsid w:val="09305792"/>
    <w:multiLevelType w:val="hybridMultilevel"/>
    <w:tmpl w:val="B448C96A"/>
    <w:lvl w:ilvl="0" w:tplc="98F8CA16">
      <w:start w:val="2"/>
      <w:numFmt w:val="upperRoman"/>
      <w:lvlText w:val="%1."/>
      <w:lvlJc w:val="right"/>
      <w:pPr>
        <w:ind w:left="720" w:hanging="360"/>
      </w:pPr>
      <w:rPr>
        <w:rFonts w:hint="default" w:ascii="Calibri" w:hAnsi="Calibri"/>
      </w:rPr>
    </w:lvl>
    <w:lvl w:ilvl="1" w:tplc="62A02EC0">
      <w:start w:val="1"/>
      <w:numFmt w:val="lowerLetter"/>
      <w:lvlText w:val="%2."/>
      <w:lvlJc w:val="left"/>
      <w:pPr>
        <w:ind w:left="1440" w:hanging="360"/>
      </w:pPr>
    </w:lvl>
    <w:lvl w:ilvl="2" w:tplc="D8B29C86">
      <w:start w:val="1"/>
      <w:numFmt w:val="lowerRoman"/>
      <w:lvlText w:val="%3."/>
      <w:lvlJc w:val="right"/>
      <w:pPr>
        <w:ind w:left="2160" w:hanging="180"/>
      </w:pPr>
    </w:lvl>
    <w:lvl w:ilvl="3" w:tplc="72468796">
      <w:start w:val="1"/>
      <w:numFmt w:val="decimal"/>
      <w:lvlText w:val="%4."/>
      <w:lvlJc w:val="left"/>
      <w:pPr>
        <w:ind w:left="2880" w:hanging="360"/>
      </w:pPr>
    </w:lvl>
    <w:lvl w:ilvl="4" w:tplc="1548CE0A">
      <w:start w:val="1"/>
      <w:numFmt w:val="lowerLetter"/>
      <w:lvlText w:val="%5."/>
      <w:lvlJc w:val="left"/>
      <w:pPr>
        <w:ind w:left="3600" w:hanging="360"/>
      </w:pPr>
    </w:lvl>
    <w:lvl w:ilvl="5" w:tplc="0C8EFB0A">
      <w:start w:val="1"/>
      <w:numFmt w:val="lowerRoman"/>
      <w:lvlText w:val="%6."/>
      <w:lvlJc w:val="right"/>
      <w:pPr>
        <w:ind w:left="4320" w:hanging="180"/>
      </w:pPr>
    </w:lvl>
    <w:lvl w:ilvl="6" w:tplc="3EEEC174">
      <w:start w:val="1"/>
      <w:numFmt w:val="decimal"/>
      <w:lvlText w:val="%7."/>
      <w:lvlJc w:val="left"/>
      <w:pPr>
        <w:ind w:left="5040" w:hanging="360"/>
      </w:pPr>
    </w:lvl>
    <w:lvl w:ilvl="7" w:tplc="FE50D840">
      <w:start w:val="1"/>
      <w:numFmt w:val="lowerLetter"/>
      <w:lvlText w:val="%8."/>
      <w:lvlJc w:val="left"/>
      <w:pPr>
        <w:ind w:left="5760" w:hanging="360"/>
      </w:pPr>
    </w:lvl>
    <w:lvl w:ilvl="8" w:tplc="AE080BE4">
      <w:start w:val="1"/>
      <w:numFmt w:val="lowerRoman"/>
      <w:lvlText w:val="%9."/>
      <w:lvlJc w:val="right"/>
      <w:pPr>
        <w:ind w:left="6480" w:hanging="180"/>
      </w:pPr>
    </w:lvl>
  </w:abstractNum>
  <w:abstractNum w:abstractNumId="3" w15:restartNumberingAfterBreak="0">
    <w:nsid w:val="0BEFEAF5"/>
    <w:multiLevelType w:val="hybridMultilevel"/>
    <w:tmpl w:val="2F60CABE"/>
    <w:lvl w:ilvl="0" w:tplc="6A2C8AC8">
      <w:start w:val="1"/>
      <w:numFmt w:val="upperRoman"/>
      <w:lvlText w:val="%1."/>
      <w:lvlJc w:val="right"/>
      <w:pPr>
        <w:ind w:left="720" w:hanging="360"/>
      </w:pPr>
      <w:rPr>
        <w:rFonts w:hint="default" w:ascii="Calibri" w:hAnsi="Calibri"/>
      </w:rPr>
    </w:lvl>
    <w:lvl w:ilvl="1" w:tplc="82741C6E">
      <w:start w:val="1"/>
      <w:numFmt w:val="bullet"/>
      <w:lvlText w:val=""/>
      <w:lvlJc w:val="left"/>
      <w:pPr>
        <w:ind w:left="1440" w:hanging="360"/>
      </w:pPr>
      <w:rPr>
        <w:rFonts w:hint="default" w:ascii="Symbol" w:hAnsi="Symbol"/>
      </w:rPr>
    </w:lvl>
    <w:lvl w:ilvl="2" w:tplc="222A0D8E">
      <w:start w:val="1"/>
      <w:numFmt w:val="bullet"/>
      <w:lvlText w:val=""/>
      <w:lvlJc w:val="left"/>
      <w:pPr>
        <w:ind w:left="2160" w:hanging="180"/>
      </w:pPr>
      <w:rPr>
        <w:rFonts w:hint="default" w:ascii="Symbol" w:hAnsi="Symbol"/>
      </w:rPr>
    </w:lvl>
    <w:lvl w:ilvl="3" w:tplc="6EE019D6">
      <w:start w:val="1"/>
      <w:numFmt w:val="decimal"/>
      <w:lvlText w:val="%4."/>
      <w:lvlJc w:val="left"/>
      <w:pPr>
        <w:ind w:left="2880" w:hanging="360"/>
      </w:pPr>
    </w:lvl>
    <w:lvl w:ilvl="4" w:tplc="90C426C2">
      <w:start w:val="1"/>
      <w:numFmt w:val="lowerLetter"/>
      <w:lvlText w:val="%5."/>
      <w:lvlJc w:val="left"/>
      <w:pPr>
        <w:ind w:left="3600" w:hanging="360"/>
      </w:pPr>
    </w:lvl>
    <w:lvl w:ilvl="5" w:tplc="373AFE24">
      <w:start w:val="1"/>
      <w:numFmt w:val="lowerRoman"/>
      <w:lvlText w:val="%6."/>
      <w:lvlJc w:val="right"/>
      <w:pPr>
        <w:ind w:left="4320" w:hanging="180"/>
      </w:pPr>
    </w:lvl>
    <w:lvl w:ilvl="6" w:tplc="31ACE57E">
      <w:start w:val="1"/>
      <w:numFmt w:val="decimal"/>
      <w:lvlText w:val="%7."/>
      <w:lvlJc w:val="left"/>
      <w:pPr>
        <w:ind w:left="5040" w:hanging="360"/>
      </w:pPr>
    </w:lvl>
    <w:lvl w:ilvl="7" w:tplc="D362FF22">
      <w:start w:val="1"/>
      <w:numFmt w:val="lowerLetter"/>
      <w:lvlText w:val="%8."/>
      <w:lvlJc w:val="left"/>
      <w:pPr>
        <w:ind w:left="5760" w:hanging="360"/>
      </w:pPr>
    </w:lvl>
    <w:lvl w:ilvl="8" w:tplc="77241F38">
      <w:start w:val="1"/>
      <w:numFmt w:val="lowerRoman"/>
      <w:lvlText w:val="%9."/>
      <w:lvlJc w:val="right"/>
      <w:pPr>
        <w:ind w:left="6480" w:hanging="180"/>
      </w:pPr>
    </w:lvl>
  </w:abstractNum>
  <w:abstractNum w:abstractNumId="4" w15:restartNumberingAfterBreak="0">
    <w:nsid w:val="0CFC0584"/>
    <w:multiLevelType w:val="hybridMultilevel"/>
    <w:tmpl w:val="7AE64438"/>
    <w:lvl w:ilvl="0" w:tplc="8A94CCD6">
      <w:start w:val="1"/>
      <w:numFmt w:val="bullet"/>
      <w:lvlText w:val="o"/>
      <w:lvlJc w:val="left"/>
      <w:pPr>
        <w:ind w:left="720" w:hanging="360"/>
      </w:pPr>
      <w:rPr>
        <w:rFonts w:hint="default" w:ascii="Courier New" w:hAnsi="Courier New"/>
      </w:rPr>
    </w:lvl>
    <w:lvl w:ilvl="1" w:tplc="E2D48D28">
      <w:start w:val="1"/>
      <w:numFmt w:val="bullet"/>
      <w:lvlText w:val="o"/>
      <w:lvlJc w:val="left"/>
      <w:pPr>
        <w:ind w:left="1440" w:hanging="360"/>
      </w:pPr>
      <w:rPr>
        <w:rFonts w:hint="default" w:ascii="Courier New" w:hAnsi="Courier New"/>
      </w:rPr>
    </w:lvl>
    <w:lvl w:ilvl="2" w:tplc="B73E71B4">
      <w:start w:val="1"/>
      <w:numFmt w:val="bullet"/>
      <w:lvlText w:val=""/>
      <w:lvlJc w:val="left"/>
      <w:pPr>
        <w:ind w:left="2160" w:hanging="360"/>
      </w:pPr>
      <w:rPr>
        <w:rFonts w:hint="default" w:ascii="Wingdings" w:hAnsi="Wingdings"/>
      </w:rPr>
    </w:lvl>
    <w:lvl w:ilvl="3" w:tplc="6CBA74EC">
      <w:start w:val="1"/>
      <w:numFmt w:val="bullet"/>
      <w:lvlText w:val=""/>
      <w:lvlJc w:val="left"/>
      <w:pPr>
        <w:ind w:left="2880" w:hanging="360"/>
      </w:pPr>
      <w:rPr>
        <w:rFonts w:hint="default" w:ascii="Symbol" w:hAnsi="Symbol"/>
      </w:rPr>
    </w:lvl>
    <w:lvl w:ilvl="4" w:tplc="19A09964">
      <w:start w:val="1"/>
      <w:numFmt w:val="bullet"/>
      <w:lvlText w:val="o"/>
      <w:lvlJc w:val="left"/>
      <w:pPr>
        <w:ind w:left="3600" w:hanging="360"/>
      </w:pPr>
      <w:rPr>
        <w:rFonts w:hint="default" w:ascii="Courier New" w:hAnsi="Courier New"/>
      </w:rPr>
    </w:lvl>
    <w:lvl w:ilvl="5" w:tplc="0F3E3E68">
      <w:start w:val="1"/>
      <w:numFmt w:val="bullet"/>
      <w:lvlText w:val=""/>
      <w:lvlJc w:val="left"/>
      <w:pPr>
        <w:ind w:left="4320" w:hanging="360"/>
      </w:pPr>
      <w:rPr>
        <w:rFonts w:hint="default" w:ascii="Wingdings" w:hAnsi="Wingdings"/>
      </w:rPr>
    </w:lvl>
    <w:lvl w:ilvl="6" w:tplc="91AE35A4">
      <w:start w:val="1"/>
      <w:numFmt w:val="bullet"/>
      <w:lvlText w:val=""/>
      <w:lvlJc w:val="left"/>
      <w:pPr>
        <w:ind w:left="5040" w:hanging="360"/>
      </w:pPr>
      <w:rPr>
        <w:rFonts w:hint="default" w:ascii="Symbol" w:hAnsi="Symbol"/>
      </w:rPr>
    </w:lvl>
    <w:lvl w:ilvl="7" w:tplc="412E0BB8">
      <w:start w:val="1"/>
      <w:numFmt w:val="bullet"/>
      <w:lvlText w:val="o"/>
      <w:lvlJc w:val="left"/>
      <w:pPr>
        <w:ind w:left="5760" w:hanging="360"/>
      </w:pPr>
      <w:rPr>
        <w:rFonts w:hint="default" w:ascii="Courier New" w:hAnsi="Courier New"/>
      </w:rPr>
    </w:lvl>
    <w:lvl w:ilvl="8" w:tplc="0F72CD10">
      <w:start w:val="1"/>
      <w:numFmt w:val="bullet"/>
      <w:lvlText w:val=""/>
      <w:lvlJc w:val="left"/>
      <w:pPr>
        <w:ind w:left="6480" w:hanging="360"/>
      </w:pPr>
      <w:rPr>
        <w:rFonts w:hint="default" w:ascii="Wingdings" w:hAnsi="Wingdings"/>
      </w:rPr>
    </w:lvl>
  </w:abstractNum>
  <w:abstractNum w:abstractNumId="5" w15:restartNumberingAfterBreak="0">
    <w:nsid w:val="1024DA7F"/>
    <w:multiLevelType w:val="hybridMultilevel"/>
    <w:tmpl w:val="BBBCC66A"/>
    <w:lvl w:ilvl="0" w:tplc="53A65DC6">
      <w:start w:val="1"/>
      <w:numFmt w:val="bullet"/>
      <w:lvlText w:val=""/>
      <w:lvlJc w:val="left"/>
      <w:pPr>
        <w:ind w:left="720" w:hanging="360"/>
      </w:pPr>
      <w:rPr>
        <w:rFonts w:hint="default" w:ascii="Symbol" w:hAnsi="Symbol"/>
      </w:rPr>
    </w:lvl>
    <w:lvl w:ilvl="1" w:tplc="F56E1DBE">
      <w:start w:val="1"/>
      <w:numFmt w:val="bullet"/>
      <w:lvlText w:val="o"/>
      <w:lvlJc w:val="left"/>
      <w:pPr>
        <w:ind w:left="1440" w:hanging="360"/>
      </w:pPr>
      <w:rPr>
        <w:rFonts w:hint="default" w:ascii="Courier New" w:hAnsi="Courier New"/>
      </w:rPr>
    </w:lvl>
    <w:lvl w:ilvl="2" w:tplc="5978A526">
      <w:start w:val="1"/>
      <w:numFmt w:val="bullet"/>
      <w:lvlText w:val=""/>
      <w:lvlJc w:val="left"/>
      <w:pPr>
        <w:ind w:left="2160" w:hanging="360"/>
      </w:pPr>
      <w:rPr>
        <w:rFonts w:hint="default" w:ascii="Wingdings" w:hAnsi="Wingdings"/>
      </w:rPr>
    </w:lvl>
    <w:lvl w:ilvl="3" w:tplc="1C66C162">
      <w:start w:val="1"/>
      <w:numFmt w:val="bullet"/>
      <w:lvlText w:val=""/>
      <w:lvlJc w:val="left"/>
      <w:pPr>
        <w:ind w:left="2880" w:hanging="360"/>
      </w:pPr>
      <w:rPr>
        <w:rFonts w:hint="default" w:ascii="Symbol" w:hAnsi="Symbol"/>
      </w:rPr>
    </w:lvl>
    <w:lvl w:ilvl="4" w:tplc="74F40E1C">
      <w:start w:val="1"/>
      <w:numFmt w:val="bullet"/>
      <w:lvlText w:val="o"/>
      <w:lvlJc w:val="left"/>
      <w:pPr>
        <w:ind w:left="3600" w:hanging="360"/>
      </w:pPr>
      <w:rPr>
        <w:rFonts w:hint="default" w:ascii="Courier New" w:hAnsi="Courier New"/>
      </w:rPr>
    </w:lvl>
    <w:lvl w:ilvl="5" w:tplc="C060B2BA">
      <w:start w:val="1"/>
      <w:numFmt w:val="bullet"/>
      <w:lvlText w:val=""/>
      <w:lvlJc w:val="left"/>
      <w:pPr>
        <w:ind w:left="4320" w:hanging="360"/>
      </w:pPr>
      <w:rPr>
        <w:rFonts w:hint="default" w:ascii="Wingdings" w:hAnsi="Wingdings"/>
      </w:rPr>
    </w:lvl>
    <w:lvl w:ilvl="6" w:tplc="41E43D2A">
      <w:start w:val="1"/>
      <w:numFmt w:val="bullet"/>
      <w:lvlText w:val=""/>
      <w:lvlJc w:val="left"/>
      <w:pPr>
        <w:ind w:left="5040" w:hanging="360"/>
      </w:pPr>
      <w:rPr>
        <w:rFonts w:hint="default" w:ascii="Symbol" w:hAnsi="Symbol"/>
      </w:rPr>
    </w:lvl>
    <w:lvl w:ilvl="7" w:tplc="E7C28BD6">
      <w:start w:val="1"/>
      <w:numFmt w:val="bullet"/>
      <w:lvlText w:val="o"/>
      <w:lvlJc w:val="left"/>
      <w:pPr>
        <w:ind w:left="5760" w:hanging="360"/>
      </w:pPr>
      <w:rPr>
        <w:rFonts w:hint="default" w:ascii="Courier New" w:hAnsi="Courier New"/>
      </w:rPr>
    </w:lvl>
    <w:lvl w:ilvl="8" w:tplc="290E6A9C">
      <w:start w:val="1"/>
      <w:numFmt w:val="bullet"/>
      <w:lvlText w:val=""/>
      <w:lvlJc w:val="left"/>
      <w:pPr>
        <w:ind w:left="6480" w:hanging="360"/>
      </w:pPr>
      <w:rPr>
        <w:rFonts w:hint="default" w:ascii="Wingdings" w:hAnsi="Wingdings"/>
      </w:rPr>
    </w:lvl>
  </w:abstractNum>
  <w:abstractNum w:abstractNumId="6" w15:restartNumberingAfterBreak="0">
    <w:nsid w:val="1554908D"/>
    <w:multiLevelType w:val="hybridMultilevel"/>
    <w:tmpl w:val="3B3CD386"/>
    <w:lvl w:ilvl="0" w:tplc="7A404B50">
      <w:start w:val="10"/>
      <w:numFmt w:val="upperRoman"/>
      <w:lvlText w:val="%1."/>
      <w:lvlJc w:val="right"/>
      <w:pPr>
        <w:ind w:left="720" w:hanging="360"/>
      </w:pPr>
      <w:rPr>
        <w:rFonts w:hint="default" w:ascii="Calibri" w:hAnsi="Calibri"/>
      </w:rPr>
    </w:lvl>
    <w:lvl w:ilvl="1" w:tplc="A6EA11D0">
      <w:start w:val="1"/>
      <w:numFmt w:val="bullet"/>
      <w:lvlText w:val="o"/>
      <w:lvlJc w:val="left"/>
      <w:pPr>
        <w:ind w:left="1440" w:hanging="360"/>
      </w:pPr>
      <w:rPr>
        <w:rFonts w:hint="default" w:ascii="Calibri" w:hAnsi="Calibri"/>
      </w:rPr>
    </w:lvl>
    <w:lvl w:ilvl="2" w:tplc="AC5E0070">
      <w:start w:val="1"/>
      <w:numFmt w:val="bullet"/>
      <w:lvlText w:val=""/>
      <w:lvlJc w:val="left"/>
      <w:pPr>
        <w:ind w:left="2160" w:hanging="360"/>
      </w:pPr>
      <w:rPr>
        <w:rFonts w:hint="default" w:ascii="Calibri" w:hAnsi="Calibri"/>
      </w:rPr>
    </w:lvl>
    <w:lvl w:ilvl="3" w:tplc="1AC42DAC">
      <w:start w:val="1"/>
      <w:numFmt w:val="decimal"/>
      <w:lvlText w:val="%4."/>
      <w:lvlJc w:val="left"/>
      <w:pPr>
        <w:ind w:left="2880" w:hanging="360"/>
      </w:pPr>
    </w:lvl>
    <w:lvl w:ilvl="4" w:tplc="9F448B80">
      <w:start w:val="1"/>
      <w:numFmt w:val="lowerLetter"/>
      <w:lvlText w:val="%5."/>
      <w:lvlJc w:val="left"/>
      <w:pPr>
        <w:ind w:left="3600" w:hanging="360"/>
      </w:pPr>
    </w:lvl>
    <w:lvl w:ilvl="5" w:tplc="107246C6">
      <w:start w:val="1"/>
      <w:numFmt w:val="lowerRoman"/>
      <w:lvlText w:val="%6."/>
      <w:lvlJc w:val="right"/>
      <w:pPr>
        <w:ind w:left="4320" w:hanging="180"/>
      </w:pPr>
    </w:lvl>
    <w:lvl w:ilvl="6" w:tplc="AA4A6502">
      <w:start w:val="1"/>
      <w:numFmt w:val="decimal"/>
      <w:lvlText w:val="%7."/>
      <w:lvlJc w:val="left"/>
      <w:pPr>
        <w:ind w:left="5040" w:hanging="360"/>
      </w:pPr>
    </w:lvl>
    <w:lvl w:ilvl="7" w:tplc="6DA822B0">
      <w:start w:val="1"/>
      <w:numFmt w:val="lowerLetter"/>
      <w:lvlText w:val="%8."/>
      <w:lvlJc w:val="left"/>
      <w:pPr>
        <w:ind w:left="5760" w:hanging="360"/>
      </w:pPr>
    </w:lvl>
    <w:lvl w:ilvl="8" w:tplc="FDB48364">
      <w:start w:val="1"/>
      <w:numFmt w:val="lowerRoman"/>
      <w:lvlText w:val="%9."/>
      <w:lvlJc w:val="right"/>
      <w:pPr>
        <w:ind w:left="6480" w:hanging="180"/>
      </w:pPr>
    </w:lvl>
  </w:abstractNum>
  <w:abstractNum w:abstractNumId="7" w15:restartNumberingAfterBreak="0">
    <w:nsid w:val="1AC53F1B"/>
    <w:multiLevelType w:val="hybridMultilevel"/>
    <w:tmpl w:val="1A243732"/>
    <w:lvl w:ilvl="0" w:tplc="6D2A43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54D39"/>
    <w:multiLevelType w:val="hybridMultilevel"/>
    <w:tmpl w:val="7FEE6710"/>
    <w:lvl w:ilvl="0" w:tplc="698ED20E">
      <w:start w:val="1"/>
      <w:numFmt w:val="bullet"/>
      <w:lvlText w:val=""/>
      <w:lvlJc w:val="left"/>
      <w:pPr>
        <w:ind w:left="720" w:hanging="360"/>
      </w:pPr>
      <w:rPr>
        <w:rFonts w:hint="default" w:ascii="Symbol" w:hAnsi="Symbol"/>
      </w:rPr>
    </w:lvl>
    <w:lvl w:ilvl="1" w:tplc="F97ED892">
      <w:start w:val="1"/>
      <w:numFmt w:val="bullet"/>
      <w:lvlText w:val="o"/>
      <w:lvlJc w:val="left"/>
      <w:pPr>
        <w:ind w:left="1440" w:hanging="360"/>
      </w:pPr>
      <w:rPr>
        <w:rFonts w:hint="default" w:ascii="Courier New" w:hAnsi="Courier New"/>
      </w:rPr>
    </w:lvl>
    <w:lvl w:ilvl="2" w:tplc="FDA8E25C">
      <w:start w:val="1"/>
      <w:numFmt w:val="bullet"/>
      <w:lvlText w:val=""/>
      <w:lvlJc w:val="left"/>
      <w:pPr>
        <w:ind w:left="2160" w:hanging="360"/>
      </w:pPr>
      <w:rPr>
        <w:rFonts w:hint="default" w:ascii="Wingdings" w:hAnsi="Wingdings"/>
      </w:rPr>
    </w:lvl>
    <w:lvl w:ilvl="3" w:tplc="A3E897E2">
      <w:start w:val="1"/>
      <w:numFmt w:val="bullet"/>
      <w:lvlText w:val=""/>
      <w:lvlJc w:val="left"/>
      <w:pPr>
        <w:ind w:left="2880" w:hanging="360"/>
      </w:pPr>
      <w:rPr>
        <w:rFonts w:hint="default" w:ascii="Symbol" w:hAnsi="Symbol"/>
      </w:rPr>
    </w:lvl>
    <w:lvl w:ilvl="4" w:tplc="4F4684B0">
      <w:start w:val="1"/>
      <w:numFmt w:val="bullet"/>
      <w:lvlText w:val="o"/>
      <w:lvlJc w:val="left"/>
      <w:pPr>
        <w:ind w:left="3600" w:hanging="360"/>
      </w:pPr>
      <w:rPr>
        <w:rFonts w:hint="default" w:ascii="Courier New" w:hAnsi="Courier New"/>
      </w:rPr>
    </w:lvl>
    <w:lvl w:ilvl="5" w:tplc="D65E6E46">
      <w:start w:val="1"/>
      <w:numFmt w:val="bullet"/>
      <w:lvlText w:val=""/>
      <w:lvlJc w:val="left"/>
      <w:pPr>
        <w:ind w:left="4320" w:hanging="360"/>
      </w:pPr>
      <w:rPr>
        <w:rFonts w:hint="default" w:ascii="Wingdings" w:hAnsi="Wingdings"/>
      </w:rPr>
    </w:lvl>
    <w:lvl w:ilvl="6" w:tplc="E41832DE">
      <w:start w:val="1"/>
      <w:numFmt w:val="bullet"/>
      <w:lvlText w:val=""/>
      <w:lvlJc w:val="left"/>
      <w:pPr>
        <w:ind w:left="5040" w:hanging="360"/>
      </w:pPr>
      <w:rPr>
        <w:rFonts w:hint="default" w:ascii="Symbol" w:hAnsi="Symbol"/>
      </w:rPr>
    </w:lvl>
    <w:lvl w:ilvl="7" w:tplc="BCA69FB6">
      <w:start w:val="1"/>
      <w:numFmt w:val="bullet"/>
      <w:lvlText w:val="o"/>
      <w:lvlJc w:val="left"/>
      <w:pPr>
        <w:ind w:left="5760" w:hanging="360"/>
      </w:pPr>
      <w:rPr>
        <w:rFonts w:hint="default" w:ascii="Courier New" w:hAnsi="Courier New"/>
      </w:rPr>
    </w:lvl>
    <w:lvl w:ilvl="8" w:tplc="8556CC2C">
      <w:start w:val="1"/>
      <w:numFmt w:val="bullet"/>
      <w:lvlText w:val=""/>
      <w:lvlJc w:val="left"/>
      <w:pPr>
        <w:ind w:left="6480" w:hanging="360"/>
      </w:pPr>
      <w:rPr>
        <w:rFonts w:hint="default" w:ascii="Wingdings" w:hAnsi="Wingdings"/>
      </w:rPr>
    </w:lvl>
  </w:abstractNum>
  <w:abstractNum w:abstractNumId="9" w15:restartNumberingAfterBreak="0">
    <w:nsid w:val="293D4F94"/>
    <w:multiLevelType w:val="hybridMultilevel"/>
    <w:tmpl w:val="F690B73E"/>
    <w:lvl w:ilvl="0" w:tplc="5EF8E536">
      <w:numFmt w:val="bullet"/>
      <w:lvlText w:val=""/>
      <w:lvlJc w:val="left"/>
      <w:pPr>
        <w:ind w:left="720" w:hanging="360"/>
      </w:pPr>
      <w:rPr>
        <w:rFonts w:hint="default" w:ascii="Symbol" w:hAnsi="Symbol"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C59D4E8"/>
    <w:multiLevelType w:val="hybridMultilevel"/>
    <w:tmpl w:val="F57648EA"/>
    <w:lvl w:ilvl="0" w:tplc="C512DF28">
      <w:start w:val="1"/>
      <w:numFmt w:val="bullet"/>
      <w:lvlText w:val=""/>
      <w:lvlJc w:val="left"/>
      <w:pPr>
        <w:ind w:left="720" w:hanging="360"/>
      </w:pPr>
      <w:rPr>
        <w:rFonts w:hint="default" w:ascii="Symbol" w:hAnsi="Symbol"/>
      </w:rPr>
    </w:lvl>
    <w:lvl w:ilvl="1" w:tplc="BA40BCAA">
      <w:start w:val="1"/>
      <w:numFmt w:val="bullet"/>
      <w:lvlText w:val="o"/>
      <w:lvlJc w:val="left"/>
      <w:pPr>
        <w:ind w:left="1440" w:hanging="360"/>
      </w:pPr>
      <w:rPr>
        <w:rFonts w:hint="default" w:ascii="Symbol" w:hAnsi="Symbol"/>
      </w:rPr>
    </w:lvl>
    <w:lvl w:ilvl="2" w:tplc="3CF02826">
      <w:start w:val="1"/>
      <w:numFmt w:val="bullet"/>
      <w:lvlText w:val=""/>
      <w:lvlJc w:val="left"/>
      <w:pPr>
        <w:ind w:left="2160" w:hanging="360"/>
      </w:pPr>
      <w:rPr>
        <w:rFonts w:hint="default" w:ascii="Wingdings" w:hAnsi="Wingdings"/>
      </w:rPr>
    </w:lvl>
    <w:lvl w:ilvl="3" w:tplc="8E084538">
      <w:start w:val="1"/>
      <w:numFmt w:val="bullet"/>
      <w:lvlText w:val=""/>
      <w:lvlJc w:val="left"/>
      <w:pPr>
        <w:ind w:left="2880" w:hanging="360"/>
      </w:pPr>
      <w:rPr>
        <w:rFonts w:hint="default" w:ascii="Symbol" w:hAnsi="Symbol"/>
      </w:rPr>
    </w:lvl>
    <w:lvl w:ilvl="4" w:tplc="E2B6EA92">
      <w:start w:val="1"/>
      <w:numFmt w:val="bullet"/>
      <w:lvlText w:val="o"/>
      <w:lvlJc w:val="left"/>
      <w:pPr>
        <w:ind w:left="3600" w:hanging="360"/>
      </w:pPr>
      <w:rPr>
        <w:rFonts w:hint="default" w:ascii="Courier New" w:hAnsi="Courier New"/>
      </w:rPr>
    </w:lvl>
    <w:lvl w:ilvl="5" w:tplc="AADADDE4">
      <w:start w:val="1"/>
      <w:numFmt w:val="bullet"/>
      <w:lvlText w:val=""/>
      <w:lvlJc w:val="left"/>
      <w:pPr>
        <w:ind w:left="4320" w:hanging="360"/>
      </w:pPr>
      <w:rPr>
        <w:rFonts w:hint="default" w:ascii="Wingdings" w:hAnsi="Wingdings"/>
      </w:rPr>
    </w:lvl>
    <w:lvl w:ilvl="6" w:tplc="0A50F9F6">
      <w:start w:val="1"/>
      <w:numFmt w:val="bullet"/>
      <w:lvlText w:val=""/>
      <w:lvlJc w:val="left"/>
      <w:pPr>
        <w:ind w:left="5040" w:hanging="360"/>
      </w:pPr>
      <w:rPr>
        <w:rFonts w:hint="default" w:ascii="Symbol" w:hAnsi="Symbol"/>
      </w:rPr>
    </w:lvl>
    <w:lvl w:ilvl="7" w:tplc="130C143A">
      <w:start w:val="1"/>
      <w:numFmt w:val="bullet"/>
      <w:lvlText w:val="o"/>
      <w:lvlJc w:val="left"/>
      <w:pPr>
        <w:ind w:left="5760" w:hanging="360"/>
      </w:pPr>
      <w:rPr>
        <w:rFonts w:hint="default" w:ascii="Courier New" w:hAnsi="Courier New"/>
      </w:rPr>
    </w:lvl>
    <w:lvl w:ilvl="8" w:tplc="7D5EE84A">
      <w:start w:val="1"/>
      <w:numFmt w:val="bullet"/>
      <w:lvlText w:val=""/>
      <w:lvlJc w:val="left"/>
      <w:pPr>
        <w:ind w:left="6480" w:hanging="360"/>
      </w:pPr>
      <w:rPr>
        <w:rFonts w:hint="default" w:ascii="Wingdings" w:hAnsi="Wingdings"/>
      </w:rPr>
    </w:lvl>
  </w:abstractNum>
  <w:abstractNum w:abstractNumId="11" w15:restartNumberingAfterBreak="0">
    <w:nsid w:val="3F2A7878"/>
    <w:multiLevelType w:val="hybridMultilevel"/>
    <w:tmpl w:val="51689BAA"/>
    <w:lvl w:ilvl="0" w:tplc="73040132">
      <w:start w:val="1"/>
      <w:numFmt w:val="bullet"/>
      <w:lvlText w:val=""/>
      <w:lvlJc w:val="left"/>
      <w:pPr>
        <w:ind w:left="720" w:hanging="360"/>
      </w:pPr>
      <w:rPr>
        <w:rFonts w:hint="default" w:ascii="Symbol" w:hAnsi="Symbol"/>
      </w:rPr>
    </w:lvl>
    <w:lvl w:ilvl="1" w:tplc="1A22CFF8">
      <w:start w:val="1"/>
      <w:numFmt w:val="bullet"/>
      <w:lvlText w:val="o"/>
      <w:lvlJc w:val="left"/>
      <w:pPr>
        <w:ind w:left="1440" w:hanging="360"/>
      </w:pPr>
      <w:rPr>
        <w:rFonts w:hint="default" w:ascii="Courier New" w:hAnsi="Courier New"/>
      </w:rPr>
    </w:lvl>
    <w:lvl w:ilvl="2" w:tplc="E09A1A6A">
      <w:start w:val="1"/>
      <w:numFmt w:val="bullet"/>
      <w:lvlText w:val=""/>
      <w:lvlJc w:val="left"/>
      <w:pPr>
        <w:ind w:left="2160" w:hanging="360"/>
      </w:pPr>
      <w:rPr>
        <w:rFonts w:hint="default" w:ascii="Wingdings" w:hAnsi="Wingdings"/>
      </w:rPr>
    </w:lvl>
    <w:lvl w:ilvl="3" w:tplc="C314575A">
      <w:start w:val="1"/>
      <w:numFmt w:val="bullet"/>
      <w:lvlText w:val=""/>
      <w:lvlJc w:val="left"/>
      <w:pPr>
        <w:ind w:left="2880" w:hanging="360"/>
      </w:pPr>
      <w:rPr>
        <w:rFonts w:hint="default" w:ascii="Symbol" w:hAnsi="Symbol"/>
      </w:rPr>
    </w:lvl>
    <w:lvl w:ilvl="4" w:tplc="95487004">
      <w:start w:val="1"/>
      <w:numFmt w:val="bullet"/>
      <w:lvlText w:val="o"/>
      <w:lvlJc w:val="left"/>
      <w:pPr>
        <w:ind w:left="3600" w:hanging="360"/>
      </w:pPr>
      <w:rPr>
        <w:rFonts w:hint="default" w:ascii="Courier New" w:hAnsi="Courier New"/>
      </w:rPr>
    </w:lvl>
    <w:lvl w:ilvl="5" w:tplc="DE366E70">
      <w:start w:val="1"/>
      <w:numFmt w:val="bullet"/>
      <w:lvlText w:val=""/>
      <w:lvlJc w:val="left"/>
      <w:pPr>
        <w:ind w:left="4320" w:hanging="360"/>
      </w:pPr>
      <w:rPr>
        <w:rFonts w:hint="default" w:ascii="Wingdings" w:hAnsi="Wingdings"/>
      </w:rPr>
    </w:lvl>
    <w:lvl w:ilvl="6" w:tplc="29F2B406">
      <w:start w:val="1"/>
      <w:numFmt w:val="bullet"/>
      <w:lvlText w:val=""/>
      <w:lvlJc w:val="left"/>
      <w:pPr>
        <w:ind w:left="5040" w:hanging="360"/>
      </w:pPr>
      <w:rPr>
        <w:rFonts w:hint="default" w:ascii="Symbol" w:hAnsi="Symbol"/>
      </w:rPr>
    </w:lvl>
    <w:lvl w:ilvl="7" w:tplc="F586C254">
      <w:start w:val="1"/>
      <w:numFmt w:val="bullet"/>
      <w:lvlText w:val="o"/>
      <w:lvlJc w:val="left"/>
      <w:pPr>
        <w:ind w:left="5760" w:hanging="360"/>
      </w:pPr>
      <w:rPr>
        <w:rFonts w:hint="default" w:ascii="Courier New" w:hAnsi="Courier New"/>
      </w:rPr>
    </w:lvl>
    <w:lvl w:ilvl="8" w:tplc="A1780A12">
      <w:start w:val="1"/>
      <w:numFmt w:val="bullet"/>
      <w:lvlText w:val=""/>
      <w:lvlJc w:val="left"/>
      <w:pPr>
        <w:ind w:left="6480" w:hanging="360"/>
      </w:pPr>
      <w:rPr>
        <w:rFonts w:hint="default" w:ascii="Wingdings" w:hAnsi="Wingdings"/>
      </w:rPr>
    </w:lvl>
  </w:abstractNum>
  <w:abstractNum w:abstractNumId="12" w15:restartNumberingAfterBreak="0">
    <w:nsid w:val="3F97031B"/>
    <w:multiLevelType w:val="hybridMultilevel"/>
    <w:tmpl w:val="626C2D1E"/>
    <w:lvl w:ilvl="0" w:tplc="1C400970">
      <w:start w:val="4"/>
      <w:numFmt w:val="upperRoman"/>
      <w:lvlText w:val="%1."/>
      <w:lvlJc w:val="right"/>
      <w:pPr>
        <w:ind w:left="720" w:hanging="360"/>
      </w:pPr>
      <w:rPr>
        <w:rFonts w:hint="default" w:ascii="Calibri" w:hAnsi="Calibri"/>
      </w:rPr>
    </w:lvl>
    <w:lvl w:ilvl="1" w:tplc="89A29F56">
      <w:start w:val="1"/>
      <w:numFmt w:val="lowerLetter"/>
      <w:lvlText w:val="%2."/>
      <w:lvlJc w:val="left"/>
      <w:pPr>
        <w:ind w:left="1440" w:hanging="360"/>
      </w:pPr>
    </w:lvl>
    <w:lvl w:ilvl="2" w:tplc="150A6B18">
      <w:start w:val="1"/>
      <w:numFmt w:val="lowerRoman"/>
      <w:lvlText w:val="%3."/>
      <w:lvlJc w:val="right"/>
      <w:pPr>
        <w:ind w:left="2160" w:hanging="180"/>
      </w:pPr>
    </w:lvl>
    <w:lvl w:ilvl="3" w:tplc="F9223498">
      <w:start w:val="1"/>
      <w:numFmt w:val="decimal"/>
      <w:lvlText w:val="%4."/>
      <w:lvlJc w:val="left"/>
      <w:pPr>
        <w:ind w:left="2880" w:hanging="360"/>
      </w:pPr>
    </w:lvl>
    <w:lvl w:ilvl="4" w:tplc="0F2ED804">
      <w:start w:val="1"/>
      <w:numFmt w:val="lowerLetter"/>
      <w:lvlText w:val="%5."/>
      <w:lvlJc w:val="left"/>
      <w:pPr>
        <w:ind w:left="3600" w:hanging="360"/>
      </w:pPr>
    </w:lvl>
    <w:lvl w:ilvl="5" w:tplc="9C04F516">
      <w:start w:val="1"/>
      <w:numFmt w:val="lowerRoman"/>
      <w:lvlText w:val="%6."/>
      <w:lvlJc w:val="right"/>
      <w:pPr>
        <w:ind w:left="4320" w:hanging="180"/>
      </w:pPr>
    </w:lvl>
    <w:lvl w:ilvl="6" w:tplc="01346CC8">
      <w:start w:val="1"/>
      <w:numFmt w:val="decimal"/>
      <w:lvlText w:val="%7."/>
      <w:lvlJc w:val="left"/>
      <w:pPr>
        <w:ind w:left="5040" w:hanging="360"/>
      </w:pPr>
    </w:lvl>
    <w:lvl w:ilvl="7" w:tplc="AEFA4446">
      <w:start w:val="1"/>
      <w:numFmt w:val="lowerLetter"/>
      <w:lvlText w:val="%8."/>
      <w:lvlJc w:val="left"/>
      <w:pPr>
        <w:ind w:left="5760" w:hanging="360"/>
      </w:pPr>
    </w:lvl>
    <w:lvl w:ilvl="8" w:tplc="C3B45606">
      <w:start w:val="1"/>
      <w:numFmt w:val="lowerRoman"/>
      <w:lvlText w:val="%9."/>
      <w:lvlJc w:val="right"/>
      <w:pPr>
        <w:ind w:left="6480" w:hanging="180"/>
      </w:pPr>
    </w:lvl>
  </w:abstractNum>
  <w:abstractNum w:abstractNumId="13" w15:restartNumberingAfterBreak="0">
    <w:nsid w:val="4389D3D6"/>
    <w:multiLevelType w:val="hybridMultilevel"/>
    <w:tmpl w:val="D5BE928C"/>
    <w:lvl w:ilvl="0" w:tplc="A39C4052">
      <w:start w:val="1"/>
      <w:numFmt w:val="bullet"/>
      <w:lvlText w:val="o"/>
      <w:lvlJc w:val="left"/>
      <w:pPr>
        <w:ind w:left="720" w:hanging="360"/>
      </w:pPr>
      <w:rPr>
        <w:rFonts w:hint="default" w:ascii="Courier New" w:hAnsi="Courier New"/>
      </w:rPr>
    </w:lvl>
    <w:lvl w:ilvl="1" w:tplc="FF760F54">
      <w:start w:val="1"/>
      <w:numFmt w:val="bullet"/>
      <w:lvlText w:val="o"/>
      <w:lvlJc w:val="left"/>
      <w:pPr>
        <w:ind w:left="1440" w:hanging="360"/>
      </w:pPr>
      <w:rPr>
        <w:rFonts w:hint="default" w:ascii="Courier New" w:hAnsi="Courier New"/>
      </w:rPr>
    </w:lvl>
    <w:lvl w:ilvl="2" w:tplc="5DD66DE8">
      <w:start w:val="1"/>
      <w:numFmt w:val="bullet"/>
      <w:lvlText w:val=""/>
      <w:lvlJc w:val="left"/>
      <w:pPr>
        <w:ind w:left="2160" w:hanging="360"/>
      </w:pPr>
      <w:rPr>
        <w:rFonts w:hint="default" w:ascii="Wingdings" w:hAnsi="Wingdings"/>
      </w:rPr>
    </w:lvl>
    <w:lvl w:ilvl="3" w:tplc="FC6EC990">
      <w:start w:val="1"/>
      <w:numFmt w:val="bullet"/>
      <w:lvlText w:val=""/>
      <w:lvlJc w:val="left"/>
      <w:pPr>
        <w:ind w:left="2880" w:hanging="360"/>
      </w:pPr>
      <w:rPr>
        <w:rFonts w:hint="default" w:ascii="Symbol" w:hAnsi="Symbol"/>
      </w:rPr>
    </w:lvl>
    <w:lvl w:ilvl="4" w:tplc="41D88174">
      <w:start w:val="1"/>
      <w:numFmt w:val="bullet"/>
      <w:lvlText w:val="o"/>
      <w:lvlJc w:val="left"/>
      <w:pPr>
        <w:ind w:left="3600" w:hanging="360"/>
      </w:pPr>
      <w:rPr>
        <w:rFonts w:hint="default" w:ascii="Courier New" w:hAnsi="Courier New"/>
      </w:rPr>
    </w:lvl>
    <w:lvl w:ilvl="5" w:tplc="A80EBA5A">
      <w:start w:val="1"/>
      <w:numFmt w:val="bullet"/>
      <w:lvlText w:val=""/>
      <w:lvlJc w:val="left"/>
      <w:pPr>
        <w:ind w:left="4320" w:hanging="360"/>
      </w:pPr>
      <w:rPr>
        <w:rFonts w:hint="default" w:ascii="Wingdings" w:hAnsi="Wingdings"/>
      </w:rPr>
    </w:lvl>
    <w:lvl w:ilvl="6" w:tplc="7EFC1598">
      <w:start w:val="1"/>
      <w:numFmt w:val="bullet"/>
      <w:lvlText w:val=""/>
      <w:lvlJc w:val="left"/>
      <w:pPr>
        <w:ind w:left="5040" w:hanging="360"/>
      </w:pPr>
      <w:rPr>
        <w:rFonts w:hint="default" w:ascii="Symbol" w:hAnsi="Symbol"/>
      </w:rPr>
    </w:lvl>
    <w:lvl w:ilvl="7" w:tplc="C2188304">
      <w:start w:val="1"/>
      <w:numFmt w:val="bullet"/>
      <w:lvlText w:val="o"/>
      <w:lvlJc w:val="left"/>
      <w:pPr>
        <w:ind w:left="5760" w:hanging="360"/>
      </w:pPr>
      <w:rPr>
        <w:rFonts w:hint="default" w:ascii="Courier New" w:hAnsi="Courier New"/>
      </w:rPr>
    </w:lvl>
    <w:lvl w:ilvl="8" w:tplc="9DE00E2C">
      <w:start w:val="1"/>
      <w:numFmt w:val="bullet"/>
      <w:lvlText w:val=""/>
      <w:lvlJc w:val="left"/>
      <w:pPr>
        <w:ind w:left="6480" w:hanging="360"/>
      </w:pPr>
      <w:rPr>
        <w:rFonts w:hint="default" w:ascii="Wingdings" w:hAnsi="Wingdings"/>
      </w:rPr>
    </w:lvl>
  </w:abstractNum>
  <w:abstractNum w:abstractNumId="14" w15:restartNumberingAfterBreak="0">
    <w:nsid w:val="43BF26B2"/>
    <w:multiLevelType w:val="hybridMultilevel"/>
    <w:tmpl w:val="050E4B3E"/>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0C46ED"/>
    <w:multiLevelType w:val="hybridMultilevel"/>
    <w:tmpl w:val="0BDAEA36"/>
    <w:lvl w:ilvl="0" w:tplc="B6CE9346">
      <w:start w:val="3"/>
      <w:numFmt w:val="upperRoman"/>
      <w:lvlText w:val="%1."/>
      <w:lvlJc w:val="right"/>
      <w:pPr>
        <w:ind w:left="720" w:hanging="360"/>
      </w:pPr>
      <w:rPr>
        <w:rFonts w:hint="default" w:ascii="Calibri" w:hAnsi="Calibri"/>
      </w:rPr>
    </w:lvl>
    <w:lvl w:ilvl="1" w:tplc="58DC6FDC">
      <w:start w:val="1"/>
      <w:numFmt w:val="lowerLetter"/>
      <w:lvlText w:val="%2."/>
      <w:lvlJc w:val="left"/>
      <w:pPr>
        <w:ind w:left="1440" w:hanging="360"/>
      </w:pPr>
    </w:lvl>
    <w:lvl w:ilvl="2" w:tplc="ADFE69C0">
      <w:start w:val="1"/>
      <w:numFmt w:val="lowerRoman"/>
      <w:lvlText w:val="%3."/>
      <w:lvlJc w:val="right"/>
      <w:pPr>
        <w:ind w:left="2160" w:hanging="180"/>
      </w:pPr>
    </w:lvl>
    <w:lvl w:ilvl="3" w:tplc="461C1398">
      <w:start w:val="1"/>
      <w:numFmt w:val="decimal"/>
      <w:lvlText w:val="%4."/>
      <w:lvlJc w:val="left"/>
      <w:pPr>
        <w:ind w:left="2880" w:hanging="360"/>
      </w:pPr>
    </w:lvl>
    <w:lvl w:ilvl="4" w:tplc="EAF8CBC0">
      <w:start w:val="1"/>
      <w:numFmt w:val="lowerLetter"/>
      <w:lvlText w:val="%5."/>
      <w:lvlJc w:val="left"/>
      <w:pPr>
        <w:ind w:left="3600" w:hanging="360"/>
      </w:pPr>
    </w:lvl>
    <w:lvl w:ilvl="5" w:tplc="1DEAF38A">
      <w:start w:val="1"/>
      <w:numFmt w:val="lowerRoman"/>
      <w:lvlText w:val="%6."/>
      <w:lvlJc w:val="right"/>
      <w:pPr>
        <w:ind w:left="4320" w:hanging="180"/>
      </w:pPr>
    </w:lvl>
    <w:lvl w:ilvl="6" w:tplc="AD46F9C0">
      <w:start w:val="1"/>
      <w:numFmt w:val="decimal"/>
      <w:lvlText w:val="%7."/>
      <w:lvlJc w:val="left"/>
      <w:pPr>
        <w:ind w:left="5040" w:hanging="360"/>
      </w:pPr>
    </w:lvl>
    <w:lvl w:ilvl="7" w:tplc="CDFE00D2">
      <w:start w:val="1"/>
      <w:numFmt w:val="lowerLetter"/>
      <w:lvlText w:val="%8."/>
      <w:lvlJc w:val="left"/>
      <w:pPr>
        <w:ind w:left="5760" w:hanging="360"/>
      </w:pPr>
    </w:lvl>
    <w:lvl w:ilvl="8" w:tplc="BDB093E0">
      <w:start w:val="1"/>
      <w:numFmt w:val="lowerRoman"/>
      <w:lvlText w:val="%9."/>
      <w:lvlJc w:val="right"/>
      <w:pPr>
        <w:ind w:left="6480" w:hanging="180"/>
      </w:pPr>
    </w:lvl>
  </w:abstractNum>
  <w:abstractNum w:abstractNumId="16" w15:restartNumberingAfterBreak="0">
    <w:nsid w:val="4631C199"/>
    <w:multiLevelType w:val="hybridMultilevel"/>
    <w:tmpl w:val="F4FCFBB8"/>
    <w:lvl w:ilvl="0" w:tplc="5448B078">
      <w:start w:val="1"/>
      <w:numFmt w:val="bullet"/>
      <w:lvlText w:val=""/>
      <w:lvlJc w:val="left"/>
      <w:pPr>
        <w:ind w:left="720" w:hanging="360"/>
      </w:pPr>
      <w:rPr>
        <w:rFonts w:hint="default" w:ascii="Symbol" w:hAnsi="Symbol"/>
      </w:rPr>
    </w:lvl>
    <w:lvl w:ilvl="1" w:tplc="87B8069A">
      <w:start w:val="1"/>
      <w:numFmt w:val="bullet"/>
      <w:lvlText w:val="o"/>
      <w:lvlJc w:val="left"/>
      <w:pPr>
        <w:ind w:left="1440" w:hanging="360"/>
      </w:pPr>
      <w:rPr>
        <w:rFonts w:hint="default" w:ascii="Courier New" w:hAnsi="Courier New"/>
      </w:rPr>
    </w:lvl>
    <w:lvl w:ilvl="2" w:tplc="7DD6E116">
      <w:start w:val="1"/>
      <w:numFmt w:val="bullet"/>
      <w:lvlText w:val=""/>
      <w:lvlJc w:val="left"/>
      <w:pPr>
        <w:ind w:left="2160" w:hanging="360"/>
      </w:pPr>
      <w:rPr>
        <w:rFonts w:hint="default" w:ascii="Wingdings" w:hAnsi="Wingdings"/>
      </w:rPr>
    </w:lvl>
    <w:lvl w:ilvl="3" w:tplc="C0BEBCFE">
      <w:start w:val="1"/>
      <w:numFmt w:val="bullet"/>
      <w:lvlText w:val=""/>
      <w:lvlJc w:val="left"/>
      <w:pPr>
        <w:ind w:left="2880" w:hanging="360"/>
      </w:pPr>
      <w:rPr>
        <w:rFonts w:hint="default" w:ascii="Symbol" w:hAnsi="Symbol"/>
      </w:rPr>
    </w:lvl>
    <w:lvl w:ilvl="4" w:tplc="03169F62">
      <w:start w:val="1"/>
      <w:numFmt w:val="bullet"/>
      <w:lvlText w:val="o"/>
      <w:lvlJc w:val="left"/>
      <w:pPr>
        <w:ind w:left="3600" w:hanging="360"/>
      </w:pPr>
      <w:rPr>
        <w:rFonts w:hint="default" w:ascii="Courier New" w:hAnsi="Courier New"/>
      </w:rPr>
    </w:lvl>
    <w:lvl w:ilvl="5" w:tplc="01D6EC4C">
      <w:start w:val="1"/>
      <w:numFmt w:val="bullet"/>
      <w:lvlText w:val=""/>
      <w:lvlJc w:val="left"/>
      <w:pPr>
        <w:ind w:left="4320" w:hanging="360"/>
      </w:pPr>
      <w:rPr>
        <w:rFonts w:hint="default" w:ascii="Wingdings" w:hAnsi="Wingdings"/>
      </w:rPr>
    </w:lvl>
    <w:lvl w:ilvl="6" w:tplc="CC348606">
      <w:start w:val="1"/>
      <w:numFmt w:val="bullet"/>
      <w:lvlText w:val=""/>
      <w:lvlJc w:val="left"/>
      <w:pPr>
        <w:ind w:left="5040" w:hanging="360"/>
      </w:pPr>
      <w:rPr>
        <w:rFonts w:hint="default" w:ascii="Symbol" w:hAnsi="Symbol"/>
      </w:rPr>
    </w:lvl>
    <w:lvl w:ilvl="7" w:tplc="FA308690">
      <w:start w:val="1"/>
      <w:numFmt w:val="bullet"/>
      <w:lvlText w:val="o"/>
      <w:lvlJc w:val="left"/>
      <w:pPr>
        <w:ind w:left="5760" w:hanging="360"/>
      </w:pPr>
      <w:rPr>
        <w:rFonts w:hint="default" w:ascii="Courier New" w:hAnsi="Courier New"/>
      </w:rPr>
    </w:lvl>
    <w:lvl w:ilvl="8" w:tplc="E7CAB4B8">
      <w:start w:val="1"/>
      <w:numFmt w:val="bullet"/>
      <w:lvlText w:val=""/>
      <w:lvlJc w:val="left"/>
      <w:pPr>
        <w:ind w:left="6480" w:hanging="360"/>
      </w:pPr>
      <w:rPr>
        <w:rFonts w:hint="default" w:ascii="Wingdings" w:hAnsi="Wingdings"/>
      </w:rPr>
    </w:lvl>
  </w:abstractNum>
  <w:abstractNum w:abstractNumId="17" w15:restartNumberingAfterBreak="0">
    <w:nsid w:val="478853EE"/>
    <w:multiLevelType w:val="hybridMultilevel"/>
    <w:tmpl w:val="E93675AE"/>
    <w:lvl w:ilvl="0" w:tplc="2F24DD06">
      <w:start w:val="1"/>
      <w:numFmt w:val="bullet"/>
      <w:lvlText w:val=""/>
      <w:lvlJc w:val="left"/>
      <w:pPr>
        <w:ind w:left="720" w:hanging="360"/>
      </w:pPr>
      <w:rPr>
        <w:rFonts w:hint="default" w:ascii="Symbol" w:hAnsi="Symbol"/>
      </w:rPr>
    </w:lvl>
    <w:lvl w:ilvl="1" w:tplc="F43A2118">
      <w:start w:val="1"/>
      <w:numFmt w:val="bullet"/>
      <w:lvlText w:val="o"/>
      <w:lvlJc w:val="left"/>
      <w:pPr>
        <w:ind w:left="1440" w:hanging="360"/>
      </w:pPr>
      <w:rPr>
        <w:rFonts w:hint="default" w:ascii="Courier New" w:hAnsi="Courier New"/>
      </w:rPr>
    </w:lvl>
    <w:lvl w:ilvl="2" w:tplc="EEAA8426">
      <w:start w:val="1"/>
      <w:numFmt w:val="bullet"/>
      <w:lvlText w:val=""/>
      <w:lvlJc w:val="left"/>
      <w:pPr>
        <w:ind w:left="2160" w:hanging="360"/>
      </w:pPr>
      <w:rPr>
        <w:rFonts w:hint="default" w:ascii="Wingdings" w:hAnsi="Wingdings"/>
      </w:rPr>
    </w:lvl>
    <w:lvl w:ilvl="3" w:tplc="3FD660BA">
      <w:start w:val="1"/>
      <w:numFmt w:val="bullet"/>
      <w:lvlText w:val=""/>
      <w:lvlJc w:val="left"/>
      <w:pPr>
        <w:ind w:left="2880" w:hanging="360"/>
      </w:pPr>
      <w:rPr>
        <w:rFonts w:hint="default" w:ascii="Symbol" w:hAnsi="Symbol"/>
      </w:rPr>
    </w:lvl>
    <w:lvl w:ilvl="4" w:tplc="2AF67044">
      <w:start w:val="1"/>
      <w:numFmt w:val="bullet"/>
      <w:lvlText w:val="o"/>
      <w:lvlJc w:val="left"/>
      <w:pPr>
        <w:ind w:left="3600" w:hanging="360"/>
      </w:pPr>
      <w:rPr>
        <w:rFonts w:hint="default" w:ascii="Courier New" w:hAnsi="Courier New"/>
      </w:rPr>
    </w:lvl>
    <w:lvl w:ilvl="5" w:tplc="76621DC0">
      <w:start w:val="1"/>
      <w:numFmt w:val="bullet"/>
      <w:lvlText w:val=""/>
      <w:lvlJc w:val="left"/>
      <w:pPr>
        <w:ind w:left="4320" w:hanging="360"/>
      </w:pPr>
      <w:rPr>
        <w:rFonts w:hint="default" w:ascii="Wingdings" w:hAnsi="Wingdings"/>
      </w:rPr>
    </w:lvl>
    <w:lvl w:ilvl="6" w:tplc="BF301F32">
      <w:start w:val="1"/>
      <w:numFmt w:val="bullet"/>
      <w:lvlText w:val=""/>
      <w:lvlJc w:val="left"/>
      <w:pPr>
        <w:ind w:left="5040" w:hanging="360"/>
      </w:pPr>
      <w:rPr>
        <w:rFonts w:hint="default" w:ascii="Symbol" w:hAnsi="Symbol"/>
      </w:rPr>
    </w:lvl>
    <w:lvl w:ilvl="7" w:tplc="19E6DB78">
      <w:start w:val="1"/>
      <w:numFmt w:val="bullet"/>
      <w:lvlText w:val="o"/>
      <w:lvlJc w:val="left"/>
      <w:pPr>
        <w:ind w:left="5760" w:hanging="360"/>
      </w:pPr>
      <w:rPr>
        <w:rFonts w:hint="default" w:ascii="Courier New" w:hAnsi="Courier New"/>
      </w:rPr>
    </w:lvl>
    <w:lvl w:ilvl="8" w:tplc="1E16AB48">
      <w:start w:val="1"/>
      <w:numFmt w:val="bullet"/>
      <w:lvlText w:val=""/>
      <w:lvlJc w:val="left"/>
      <w:pPr>
        <w:ind w:left="6480" w:hanging="360"/>
      </w:pPr>
      <w:rPr>
        <w:rFonts w:hint="default" w:ascii="Wingdings" w:hAnsi="Wingdings"/>
      </w:rPr>
    </w:lvl>
  </w:abstractNum>
  <w:abstractNum w:abstractNumId="18" w15:restartNumberingAfterBreak="0">
    <w:nsid w:val="4BE80F7D"/>
    <w:multiLevelType w:val="hybridMultilevel"/>
    <w:tmpl w:val="2990BEEA"/>
    <w:lvl w:ilvl="0" w:tplc="8B468FB6">
      <w:start w:val="1"/>
      <w:numFmt w:val="bullet"/>
      <w:lvlText w:val=""/>
      <w:lvlJc w:val="left"/>
      <w:pPr>
        <w:ind w:left="720" w:hanging="360"/>
      </w:pPr>
      <w:rPr>
        <w:rFonts w:hint="default" w:ascii="Symbol" w:hAnsi="Symbol"/>
      </w:rPr>
    </w:lvl>
    <w:lvl w:ilvl="1" w:tplc="D0CA85FA">
      <w:start w:val="1"/>
      <w:numFmt w:val="bullet"/>
      <w:lvlText w:val="o"/>
      <w:lvlJc w:val="left"/>
      <w:pPr>
        <w:ind w:left="1440" w:hanging="360"/>
      </w:pPr>
      <w:rPr>
        <w:rFonts w:hint="default" w:ascii="Courier New" w:hAnsi="Courier New"/>
      </w:rPr>
    </w:lvl>
    <w:lvl w:ilvl="2" w:tplc="56486DCA">
      <w:start w:val="1"/>
      <w:numFmt w:val="bullet"/>
      <w:lvlText w:val=""/>
      <w:lvlJc w:val="left"/>
      <w:pPr>
        <w:ind w:left="2160" w:hanging="360"/>
      </w:pPr>
      <w:rPr>
        <w:rFonts w:hint="default" w:ascii="Wingdings" w:hAnsi="Wingdings"/>
      </w:rPr>
    </w:lvl>
    <w:lvl w:ilvl="3" w:tplc="3DA65ABE">
      <w:start w:val="1"/>
      <w:numFmt w:val="bullet"/>
      <w:lvlText w:val=""/>
      <w:lvlJc w:val="left"/>
      <w:pPr>
        <w:ind w:left="2880" w:hanging="360"/>
      </w:pPr>
      <w:rPr>
        <w:rFonts w:hint="default" w:ascii="Symbol" w:hAnsi="Symbol"/>
      </w:rPr>
    </w:lvl>
    <w:lvl w:ilvl="4" w:tplc="85D6DE38">
      <w:start w:val="1"/>
      <w:numFmt w:val="bullet"/>
      <w:lvlText w:val="o"/>
      <w:lvlJc w:val="left"/>
      <w:pPr>
        <w:ind w:left="3600" w:hanging="360"/>
      </w:pPr>
      <w:rPr>
        <w:rFonts w:hint="default" w:ascii="Courier New" w:hAnsi="Courier New"/>
      </w:rPr>
    </w:lvl>
    <w:lvl w:ilvl="5" w:tplc="94D8A558">
      <w:start w:val="1"/>
      <w:numFmt w:val="bullet"/>
      <w:lvlText w:val=""/>
      <w:lvlJc w:val="left"/>
      <w:pPr>
        <w:ind w:left="4320" w:hanging="360"/>
      </w:pPr>
      <w:rPr>
        <w:rFonts w:hint="default" w:ascii="Wingdings" w:hAnsi="Wingdings"/>
      </w:rPr>
    </w:lvl>
    <w:lvl w:ilvl="6" w:tplc="B3CAC924">
      <w:start w:val="1"/>
      <w:numFmt w:val="bullet"/>
      <w:lvlText w:val=""/>
      <w:lvlJc w:val="left"/>
      <w:pPr>
        <w:ind w:left="5040" w:hanging="360"/>
      </w:pPr>
      <w:rPr>
        <w:rFonts w:hint="default" w:ascii="Symbol" w:hAnsi="Symbol"/>
      </w:rPr>
    </w:lvl>
    <w:lvl w:ilvl="7" w:tplc="02D40138">
      <w:start w:val="1"/>
      <w:numFmt w:val="bullet"/>
      <w:lvlText w:val="o"/>
      <w:lvlJc w:val="left"/>
      <w:pPr>
        <w:ind w:left="5760" w:hanging="360"/>
      </w:pPr>
      <w:rPr>
        <w:rFonts w:hint="default" w:ascii="Courier New" w:hAnsi="Courier New"/>
      </w:rPr>
    </w:lvl>
    <w:lvl w:ilvl="8" w:tplc="3B30F6A4">
      <w:start w:val="1"/>
      <w:numFmt w:val="bullet"/>
      <w:lvlText w:val=""/>
      <w:lvlJc w:val="left"/>
      <w:pPr>
        <w:ind w:left="6480" w:hanging="360"/>
      </w:pPr>
      <w:rPr>
        <w:rFonts w:hint="default" w:ascii="Wingdings" w:hAnsi="Wingdings"/>
      </w:rPr>
    </w:lvl>
  </w:abstractNum>
  <w:abstractNum w:abstractNumId="19" w15:restartNumberingAfterBreak="0">
    <w:nsid w:val="4DD40E89"/>
    <w:multiLevelType w:val="hybridMultilevel"/>
    <w:tmpl w:val="6C02FB28"/>
    <w:lvl w:ilvl="0" w:tplc="D972ACA6">
      <w:start w:val="1"/>
      <w:numFmt w:val="bullet"/>
      <w:lvlText w:val=""/>
      <w:lvlJc w:val="left"/>
      <w:pPr>
        <w:ind w:left="720" w:hanging="360"/>
      </w:pPr>
      <w:rPr>
        <w:rFonts w:hint="default" w:ascii="Symbol" w:hAnsi="Symbol"/>
      </w:rPr>
    </w:lvl>
    <w:lvl w:ilvl="1" w:tplc="E500B9BA">
      <w:start w:val="1"/>
      <w:numFmt w:val="bullet"/>
      <w:lvlText w:val="o"/>
      <w:lvlJc w:val="left"/>
      <w:pPr>
        <w:ind w:left="1440" w:hanging="360"/>
      </w:pPr>
      <w:rPr>
        <w:rFonts w:hint="default" w:ascii="Symbol" w:hAnsi="Symbol"/>
      </w:rPr>
    </w:lvl>
    <w:lvl w:ilvl="2" w:tplc="C02AB20A">
      <w:start w:val="1"/>
      <w:numFmt w:val="bullet"/>
      <w:lvlText w:val=""/>
      <w:lvlJc w:val="left"/>
      <w:pPr>
        <w:ind w:left="2160" w:hanging="360"/>
      </w:pPr>
      <w:rPr>
        <w:rFonts w:hint="default" w:ascii="Wingdings" w:hAnsi="Wingdings"/>
      </w:rPr>
    </w:lvl>
    <w:lvl w:ilvl="3" w:tplc="C61A754C">
      <w:start w:val="1"/>
      <w:numFmt w:val="bullet"/>
      <w:lvlText w:val=""/>
      <w:lvlJc w:val="left"/>
      <w:pPr>
        <w:ind w:left="2880" w:hanging="360"/>
      </w:pPr>
      <w:rPr>
        <w:rFonts w:hint="default" w:ascii="Symbol" w:hAnsi="Symbol"/>
      </w:rPr>
    </w:lvl>
    <w:lvl w:ilvl="4" w:tplc="521EE3CC">
      <w:start w:val="1"/>
      <w:numFmt w:val="bullet"/>
      <w:lvlText w:val="o"/>
      <w:lvlJc w:val="left"/>
      <w:pPr>
        <w:ind w:left="3600" w:hanging="360"/>
      </w:pPr>
      <w:rPr>
        <w:rFonts w:hint="default" w:ascii="Courier New" w:hAnsi="Courier New"/>
      </w:rPr>
    </w:lvl>
    <w:lvl w:ilvl="5" w:tplc="B8EAA22C">
      <w:start w:val="1"/>
      <w:numFmt w:val="bullet"/>
      <w:lvlText w:val=""/>
      <w:lvlJc w:val="left"/>
      <w:pPr>
        <w:ind w:left="4320" w:hanging="360"/>
      </w:pPr>
      <w:rPr>
        <w:rFonts w:hint="default" w:ascii="Wingdings" w:hAnsi="Wingdings"/>
      </w:rPr>
    </w:lvl>
    <w:lvl w:ilvl="6" w:tplc="EA0A0AB8">
      <w:start w:val="1"/>
      <w:numFmt w:val="bullet"/>
      <w:lvlText w:val=""/>
      <w:lvlJc w:val="left"/>
      <w:pPr>
        <w:ind w:left="5040" w:hanging="360"/>
      </w:pPr>
      <w:rPr>
        <w:rFonts w:hint="default" w:ascii="Symbol" w:hAnsi="Symbol"/>
      </w:rPr>
    </w:lvl>
    <w:lvl w:ilvl="7" w:tplc="A5E82608">
      <w:start w:val="1"/>
      <w:numFmt w:val="bullet"/>
      <w:lvlText w:val="o"/>
      <w:lvlJc w:val="left"/>
      <w:pPr>
        <w:ind w:left="5760" w:hanging="360"/>
      </w:pPr>
      <w:rPr>
        <w:rFonts w:hint="default" w:ascii="Courier New" w:hAnsi="Courier New"/>
      </w:rPr>
    </w:lvl>
    <w:lvl w:ilvl="8" w:tplc="6D3CF108">
      <w:start w:val="1"/>
      <w:numFmt w:val="bullet"/>
      <w:lvlText w:val=""/>
      <w:lvlJc w:val="left"/>
      <w:pPr>
        <w:ind w:left="6480" w:hanging="360"/>
      </w:pPr>
      <w:rPr>
        <w:rFonts w:hint="default" w:ascii="Wingdings" w:hAnsi="Wingdings"/>
      </w:rPr>
    </w:lvl>
  </w:abstractNum>
  <w:abstractNum w:abstractNumId="20" w15:restartNumberingAfterBreak="0">
    <w:nsid w:val="4EF1C6D2"/>
    <w:multiLevelType w:val="hybridMultilevel"/>
    <w:tmpl w:val="FEF48406"/>
    <w:lvl w:ilvl="0" w:tplc="46F81BCE">
      <w:start w:val="1"/>
      <w:numFmt w:val="upperRoman"/>
      <w:lvlText w:val="%1."/>
      <w:lvlJc w:val="right"/>
      <w:pPr>
        <w:ind w:left="720" w:hanging="360"/>
      </w:pPr>
    </w:lvl>
    <w:lvl w:ilvl="1" w:tplc="28F6CD26">
      <w:start w:val="1"/>
      <w:numFmt w:val="lowerLetter"/>
      <w:lvlText w:val="%2."/>
      <w:lvlJc w:val="left"/>
      <w:pPr>
        <w:ind w:left="1440" w:hanging="360"/>
      </w:pPr>
    </w:lvl>
    <w:lvl w:ilvl="2" w:tplc="B37E93EC">
      <w:start w:val="1"/>
      <w:numFmt w:val="lowerRoman"/>
      <w:lvlText w:val="%3."/>
      <w:lvlJc w:val="right"/>
      <w:pPr>
        <w:ind w:left="2160" w:hanging="180"/>
      </w:pPr>
    </w:lvl>
    <w:lvl w:ilvl="3" w:tplc="46442F44">
      <w:start w:val="1"/>
      <w:numFmt w:val="decimal"/>
      <w:lvlText w:val="%4."/>
      <w:lvlJc w:val="left"/>
      <w:pPr>
        <w:ind w:left="2880" w:hanging="360"/>
      </w:pPr>
    </w:lvl>
    <w:lvl w:ilvl="4" w:tplc="9420F370">
      <w:start w:val="1"/>
      <w:numFmt w:val="lowerLetter"/>
      <w:lvlText w:val="%5."/>
      <w:lvlJc w:val="left"/>
      <w:pPr>
        <w:ind w:left="3600" w:hanging="360"/>
      </w:pPr>
    </w:lvl>
    <w:lvl w:ilvl="5" w:tplc="C8AE63FC">
      <w:start w:val="1"/>
      <w:numFmt w:val="lowerRoman"/>
      <w:lvlText w:val="%6."/>
      <w:lvlJc w:val="right"/>
      <w:pPr>
        <w:ind w:left="4320" w:hanging="180"/>
      </w:pPr>
    </w:lvl>
    <w:lvl w:ilvl="6" w:tplc="13C85BD0">
      <w:start w:val="1"/>
      <w:numFmt w:val="decimal"/>
      <w:lvlText w:val="%7."/>
      <w:lvlJc w:val="left"/>
      <w:pPr>
        <w:ind w:left="5040" w:hanging="360"/>
      </w:pPr>
    </w:lvl>
    <w:lvl w:ilvl="7" w:tplc="C5E2274C">
      <w:start w:val="1"/>
      <w:numFmt w:val="lowerLetter"/>
      <w:lvlText w:val="%8."/>
      <w:lvlJc w:val="left"/>
      <w:pPr>
        <w:ind w:left="5760" w:hanging="360"/>
      </w:pPr>
    </w:lvl>
    <w:lvl w:ilvl="8" w:tplc="D08E4CC6">
      <w:start w:val="1"/>
      <w:numFmt w:val="lowerRoman"/>
      <w:lvlText w:val="%9."/>
      <w:lvlJc w:val="right"/>
      <w:pPr>
        <w:ind w:left="6480" w:hanging="180"/>
      </w:pPr>
    </w:lvl>
  </w:abstractNum>
  <w:abstractNum w:abstractNumId="21" w15:restartNumberingAfterBreak="0">
    <w:nsid w:val="549ECBFF"/>
    <w:multiLevelType w:val="hybridMultilevel"/>
    <w:tmpl w:val="F27E6548"/>
    <w:lvl w:ilvl="0" w:tplc="EBA81744">
      <w:start w:val="6"/>
      <w:numFmt w:val="upperRoman"/>
      <w:lvlText w:val="%1."/>
      <w:lvlJc w:val="right"/>
      <w:pPr>
        <w:ind w:left="720" w:hanging="360"/>
      </w:pPr>
      <w:rPr>
        <w:rFonts w:hint="default" w:ascii="Calibri" w:hAnsi="Calibri"/>
      </w:rPr>
    </w:lvl>
    <w:lvl w:ilvl="1" w:tplc="DF2AC9EE">
      <w:start w:val="1"/>
      <w:numFmt w:val="lowerLetter"/>
      <w:lvlText w:val="%2."/>
      <w:lvlJc w:val="left"/>
      <w:pPr>
        <w:ind w:left="1440" w:hanging="360"/>
      </w:pPr>
    </w:lvl>
    <w:lvl w:ilvl="2" w:tplc="6C603260">
      <w:start w:val="1"/>
      <w:numFmt w:val="lowerRoman"/>
      <w:lvlText w:val="%3."/>
      <w:lvlJc w:val="right"/>
      <w:pPr>
        <w:ind w:left="2160" w:hanging="180"/>
      </w:pPr>
    </w:lvl>
    <w:lvl w:ilvl="3" w:tplc="D520B3B2">
      <w:start w:val="1"/>
      <w:numFmt w:val="decimal"/>
      <w:lvlText w:val="%4."/>
      <w:lvlJc w:val="left"/>
      <w:pPr>
        <w:ind w:left="2880" w:hanging="360"/>
      </w:pPr>
    </w:lvl>
    <w:lvl w:ilvl="4" w:tplc="6100A05E">
      <w:start w:val="1"/>
      <w:numFmt w:val="lowerLetter"/>
      <w:lvlText w:val="%5."/>
      <w:lvlJc w:val="left"/>
      <w:pPr>
        <w:ind w:left="3600" w:hanging="360"/>
      </w:pPr>
    </w:lvl>
    <w:lvl w:ilvl="5" w:tplc="DBCA6F1E">
      <w:start w:val="1"/>
      <w:numFmt w:val="lowerRoman"/>
      <w:lvlText w:val="%6."/>
      <w:lvlJc w:val="right"/>
      <w:pPr>
        <w:ind w:left="4320" w:hanging="180"/>
      </w:pPr>
    </w:lvl>
    <w:lvl w:ilvl="6" w:tplc="599E6700">
      <w:start w:val="1"/>
      <w:numFmt w:val="decimal"/>
      <w:lvlText w:val="%7."/>
      <w:lvlJc w:val="left"/>
      <w:pPr>
        <w:ind w:left="5040" w:hanging="360"/>
      </w:pPr>
    </w:lvl>
    <w:lvl w:ilvl="7" w:tplc="CEA4199A">
      <w:start w:val="1"/>
      <w:numFmt w:val="lowerLetter"/>
      <w:lvlText w:val="%8."/>
      <w:lvlJc w:val="left"/>
      <w:pPr>
        <w:ind w:left="5760" w:hanging="360"/>
      </w:pPr>
    </w:lvl>
    <w:lvl w:ilvl="8" w:tplc="758E52F6">
      <w:start w:val="1"/>
      <w:numFmt w:val="lowerRoman"/>
      <w:lvlText w:val="%9."/>
      <w:lvlJc w:val="right"/>
      <w:pPr>
        <w:ind w:left="6480" w:hanging="180"/>
      </w:pPr>
    </w:lvl>
  </w:abstractNum>
  <w:abstractNum w:abstractNumId="22" w15:restartNumberingAfterBreak="0">
    <w:nsid w:val="55BD6A70"/>
    <w:multiLevelType w:val="hybridMultilevel"/>
    <w:tmpl w:val="12F23EE2"/>
    <w:lvl w:ilvl="0" w:tplc="F8C8B8B6">
      <w:start w:val="5"/>
      <w:numFmt w:val="upperRoman"/>
      <w:lvlText w:val="%1."/>
      <w:lvlJc w:val="right"/>
      <w:pPr>
        <w:ind w:left="720" w:hanging="360"/>
      </w:pPr>
    </w:lvl>
    <w:lvl w:ilvl="1" w:tplc="D2CC8710">
      <w:start w:val="1"/>
      <w:numFmt w:val="lowerLetter"/>
      <w:lvlText w:val="%2."/>
      <w:lvlJc w:val="left"/>
      <w:pPr>
        <w:ind w:left="1440" w:hanging="360"/>
      </w:pPr>
    </w:lvl>
    <w:lvl w:ilvl="2" w:tplc="12F0BEA4">
      <w:start w:val="1"/>
      <w:numFmt w:val="lowerRoman"/>
      <w:lvlText w:val="%3."/>
      <w:lvlJc w:val="right"/>
      <w:pPr>
        <w:ind w:left="2160" w:hanging="180"/>
      </w:pPr>
    </w:lvl>
    <w:lvl w:ilvl="3" w:tplc="11AC43CC">
      <w:start w:val="1"/>
      <w:numFmt w:val="decimal"/>
      <w:lvlText w:val="%4."/>
      <w:lvlJc w:val="left"/>
      <w:pPr>
        <w:ind w:left="2880" w:hanging="360"/>
      </w:pPr>
    </w:lvl>
    <w:lvl w:ilvl="4" w:tplc="6F0CB3A2">
      <w:start w:val="1"/>
      <w:numFmt w:val="lowerLetter"/>
      <w:lvlText w:val="%5."/>
      <w:lvlJc w:val="left"/>
      <w:pPr>
        <w:ind w:left="3600" w:hanging="360"/>
      </w:pPr>
    </w:lvl>
    <w:lvl w:ilvl="5" w:tplc="C130CE64">
      <w:start w:val="1"/>
      <w:numFmt w:val="lowerRoman"/>
      <w:lvlText w:val="%6."/>
      <w:lvlJc w:val="right"/>
      <w:pPr>
        <w:ind w:left="4320" w:hanging="180"/>
      </w:pPr>
    </w:lvl>
    <w:lvl w:ilvl="6" w:tplc="83302FD6">
      <w:start w:val="1"/>
      <w:numFmt w:val="decimal"/>
      <w:lvlText w:val="%7."/>
      <w:lvlJc w:val="left"/>
      <w:pPr>
        <w:ind w:left="5040" w:hanging="360"/>
      </w:pPr>
    </w:lvl>
    <w:lvl w:ilvl="7" w:tplc="8FBC9048">
      <w:start w:val="1"/>
      <w:numFmt w:val="lowerLetter"/>
      <w:lvlText w:val="%8."/>
      <w:lvlJc w:val="left"/>
      <w:pPr>
        <w:ind w:left="5760" w:hanging="360"/>
      </w:pPr>
    </w:lvl>
    <w:lvl w:ilvl="8" w:tplc="8D9E91EE">
      <w:start w:val="1"/>
      <w:numFmt w:val="lowerRoman"/>
      <w:lvlText w:val="%9."/>
      <w:lvlJc w:val="right"/>
      <w:pPr>
        <w:ind w:left="6480" w:hanging="180"/>
      </w:pPr>
    </w:lvl>
  </w:abstractNum>
  <w:abstractNum w:abstractNumId="23" w15:restartNumberingAfterBreak="0">
    <w:nsid w:val="56271145"/>
    <w:multiLevelType w:val="hybridMultilevel"/>
    <w:tmpl w:val="5E764CDC"/>
    <w:lvl w:ilvl="0" w:tplc="FD0A287E">
      <w:start w:val="1"/>
      <w:numFmt w:val="bullet"/>
      <w:lvlText w:val="o"/>
      <w:lvlJc w:val="left"/>
      <w:pPr>
        <w:ind w:left="720" w:hanging="360"/>
      </w:pPr>
      <w:rPr>
        <w:rFonts w:hint="default" w:ascii="Courier New" w:hAnsi="Courier New"/>
      </w:rPr>
    </w:lvl>
    <w:lvl w:ilvl="1" w:tplc="B42A233C">
      <w:start w:val="1"/>
      <w:numFmt w:val="bullet"/>
      <w:lvlText w:val="o"/>
      <w:lvlJc w:val="left"/>
      <w:pPr>
        <w:ind w:left="1440" w:hanging="360"/>
      </w:pPr>
      <w:rPr>
        <w:rFonts w:hint="default" w:ascii="Courier New" w:hAnsi="Courier New"/>
      </w:rPr>
    </w:lvl>
    <w:lvl w:ilvl="2" w:tplc="291EE346">
      <w:start w:val="1"/>
      <w:numFmt w:val="bullet"/>
      <w:lvlText w:val=""/>
      <w:lvlJc w:val="left"/>
      <w:pPr>
        <w:ind w:left="2160" w:hanging="360"/>
      </w:pPr>
      <w:rPr>
        <w:rFonts w:hint="default" w:ascii="Wingdings" w:hAnsi="Wingdings"/>
      </w:rPr>
    </w:lvl>
    <w:lvl w:ilvl="3" w:tplc="BB58D15A">
      <w:start w:val="1"/>
      <w:numFmt w:val="bullet"/>
      <w:lvlText w:val=""/>
      <w:lvlJc w:val="left"/>
      <w:pPr>
        <w:ind w:left="2880" w:hanging="360"/>
      </w:pPr>
      <w:rPr>
        <w:rFonts w:hint="default" w:ascii="Symbol" w:hAnsi="Symbol"/>
      </w:rPr>
    </w:lvl>
    <w:lvl w:ilvl="4" w:tplc="0116F564">
      <w:start w:val="1"/>
      <w:numFmt w:val="bullet"/>
      <w:lvlText w:val="o"/>
      <w:lvlJc w:val="left"/>
      <w:pPr>
        <w:ind w:left="3600" w:hanging="360"/>
      </w:pPr>
      <w:rPr>
        <w:rFonts w:hint="default" w:ascii="Courier New" w:hAnsi="Courier New"/>
      </w:rPr>
    </w:lvl>
    <w:lvl w:ilvl="5" w:tplc="C674D7EC">
      <w:start w:val="1"/>
      <w:numFmt w:val="bullet"/>
      <w:lvlText w:val=""/>
      <w:lvlJc w:val="left"/>
      <w:pPr>
        <w:ind w:left="4320" w:hanging="360"/>
      </w:pPr>
      <w:rPr>
        <w:rFonts w:hint="default" w:ascii="Wingdings" w:hAnsi="Wingdings"/>
      </w:rPr>
    </w:lvl>
    <w:lvl w:ilvl="6" w:tplc="30743B56">
      <w:start w:val="1"/>
      <w:numFmt w:val="bullet"/>
      <w:lvlText w:val=""/>
      <w:lvlJc w:val="left"/>
      <w:pPr>
        <w:ind w:left="5040" w:hanging="360"/>
      </w:pPr>
      <w:rPr>
        <w:rFonts w:hint="default" w:ascii="Symbol" w:hAnsi="Symbol"/>
      </w:rPr>
    </w:lvl>
    <w:lvl w:ilvl="7" w:tplc="A33484A6">
      <w:start w:val="1"/>
      <w:numFmt w:val="bullet"/>
      <w:lvlText w:val="o"/>
      <w:lvlJc w:val="left"/>
      <w:pPr>
        <w:ind w:left="5760" w:hanging="360"/>
      </w:pPr>
      <w:rPr>
        <w:rFonts w:hint="default" w:ascii="Courier New" w:hAnsi="Courier New"/>
      </w:rPr>
    </w:lvl>
    <w:lvl w:ilvl="8" w:tplc="33F24AD6">
      <w:start w:val="1"/>
      <w:numFmt w:val="bullet"/>
      <w:lvlText w:val=""/>
      <w:lvlJc w:val="left"/>
      <w:pPr>
        <w:ind w:left="6480" w:hanging="360"/>
      </w:pPr>
      <w:rPr>
        <w:rFonts w:hint="default" w:ascii="Wingdings" w:hAnsi="Wingdings"/>
      </w:rPr>
    </w:lvl>
  </w:abstractNum>
  <w:abstractNum w:abstractNumId="24" w15:restartNumberingAfterBreak="0">
    <w:nsid w:val="5A5BBF6D"/>
    <w:multiLevelType w:val="hybridMultilevel"/>
    <w:tmpl w:val="46D6D954"/>
    <w:lvl w:ilvl="0" w:tplc="E6FE60E0">
      <w:start w:val="1"/>
      <w:numFmt w:val="upperRoman"/>
      <w:lvlText w:val="%1."/>
      <w:lvlJc w:val="right"/>
      <w:pPr>
        <w:ind w:left="720" w:hanging="360"/>
      </w:pPr>
      <w:rPr>
        <w:rFonts w:hint="default" w:ascii="Calibri" w:hAnsi="Calibri"/>
      </w:rPr>
    </w:lvl>
    <w:lvl w:ilvl="1" w:tplc="CCF8ECF4">
      <w:start w:val="1"/>
      <w:numFmt w:val="bullet"/>
      <w:lvlText w:val="o"/>
      <w:lvlJc w:val="left"/>
      <w:pPr>
        <w:ind w:left="1440" w:hanging="360"/>
      </w:pPr>
      <w:rPr>
        <w:rFonts w:hint="default" w:ascii="Calibri" w:hAnsi="Calibri"/>
      </w:rPr>
    </w:lvl>
    <w:lvl w:ilvl="2" w:tplc="F7B475D4">
      <w:start w:val="1"/>
      <w:numFmt w:val="bullet"/>
      <w:lvlText w:val=""/>
      <w:lvlJc w:val="left"/>
      <w:pPr>
        <w:ind w:left="2160" w:hanging="360"/>
      </w:pPr>
      <w:rPr>
        <w:rFonts w:hint="default" w:ascii="Calibri" w:hAnsi="Calibri"/>
      </w:rPr>
    </w:lvl>
    <w:lvl w:ilvl="3" w:tplc="BD8AC7EA">
      <w:start w:val="1"/>
      <w:numFmt w:val="decimal"/>
      <w:lvlText w:val="%4."/>
      <w:lvlJc w:val="left"/>
      <w:pPr>
        <w:ind w:left="2880" w:hanging="360"/>
      </w:pPr>
    </w:lvl>
    <w:lvl w:ilvl="4" w:tplc="E3446116">
      <w:start w:val="1"/>
      <w:numFmt w:val="lowerLetter"/>
      <w:lvlText w:val="%5."/>
      <w:lvlJc w:val="left"/>
      <w:pPr>
        <w:ind w:left="3600" w:hanging="360"/>
      </w:pPr>
    </w:lvl>
    <w:lvl w:ilvl="5" w:tplc="0D5CF9EA">
      <w:start w:val="1"/>
      <w:numFmt w:val="lowerRoman"/>
      <w:lvlText w:val="%6."/>
      <w:lvlJc w:val="right"/>
      <w:pPr>
        <w:ind w:left="4320" w:hanging="180"/>
      </w:pPr>
    </w:lvl>
    <w:lvl w:ilvl="6" w:tplc="3872BF22">
      <w:start w:val="1"/>
      <w:numFmt w:val="decimal"/>
      <w:lvlText w:val="%7."/>
      <w:lvlJc w:val="left"/>
      <w:pPr>
        <w:ind w:left="5040" w:hanging="360"/>
      </w:pPr>
    </w:lvl>
    <w:lvl w:ilvl="7" w:tplc="0032C374">
      <w:start w:val="1"/>
      <w:numFmt w:val="lowerLetter"/>
      <w:lvlText w:val="%8."/>
      <w:lvlJc w:val="left"/>
      <w:pPr>
        <w:ind w:left="5760" w:hanging="360"/>
      </w:pPr>
    </w:lvl>
    <w:lvl w:ilvl="8" w:tplc="D5FCCB28">
      <w:start w:val="1"/>
      <w:numFmt w:val="lowerRoman"/>
      <w:lvlText w:val="%9."/>
      <w:lvlJc w:val="right"/>
      <w:pPr>
        <w:ind w:left="6480" w:hanging="180"/>
      </w:pPr>
    </w:lvl>
  </w:abstractNum>
  <w:abstractNum w:abstractNumId="25" w15:restartNumberingAfterBreak="0">
    <w:nsid w:val="6AC680F3"/>
    <w:multiLevelType w:val="hybridMultilevel"/>
    <w:tmpl w:val="8572F3EC"/>
    <w:lvl w:ilvl="0" w:tplc="2B4C4B4A">
      <w:start w:val="1"/>
      <w:numFmt w:val="bullet"/>
      <w:lvlText w:val=""/>
      <w:lvlJc w:val="left"/>
      <w:pPr>
        <w:ind w:left="720" w:hanging="360"/>
      </w:pPr>
      <w:rPr>
        <w:rFonts w:hint="default" w:ascii="Symbol" w:hAnsi="Symbol"/>
      </w:rPr>
    </w:lvl>
    <w:lvl w:ilvl="1" w:tplc="E5B047C4">
      <w:start w:val="1"/>
      <w:numFmt w:val="bullet"/>
      <w:lvlText w:val="o"/>
      <w:lvlJc w:val="left"/>
      <w:pPr>
        <w:ind w:left="1440" w:hanging="360"/>
      </w:pPr>
      <w:rPr>
        <w:rFonts w:hint="default" w:ascii="Courier New" w:hAnsi="Courier New"/>
      </w:rPr>
    </w:lvl>
    <w:lvl w:ilvl="2" w:tplc="AA3E8D6C">
      <w:start w:val="1"/>
      <w:numFmt w:val="bullet"/>
      <w:lvlText w:val=""/>
      <w:lvlJc w:val="left"/>
      <w:pPr>
        <w:ind w:left="2160" w:hanging="360"/>
      </w:pPr>
      <w:rPr>
        <w:rFonts w:hint="default" w:ascii="Wingdings" w:hAnsi="Wingdings"/>
      </w:rPr>
    </w:lvl>
    <w:lvl w:ilvl="3" w:tplc="E05851FA">
      <w:start w:val="1"/>
      <w:numFmt w:val="bullet"/>
      <w:lvlText w:val=""/>
      <w:lvlJc w:val="left"/>
      <w:pPr>
        <w:ind w:left="2880" w:hanging="360"/>
      </w:pPr>
      <w:rPr>
        <w:rFonts w:hint="default" w:ascii="Symbol" w:hAnsi="Symbol"/>
      </w:rPr>
    </w:lvl>
    <w:lvl w:ilvl="4" w:tplc="69068152">
      <w:start w:val="1"/>
      <w:numFmt w:val="bullet"/>
      <w:lvlText w:val="o"/>
      <w:lvlJc w:val="left"/>
      <w:pPr>
        <w:ind w:left="3600" w:hanging="360"/>
      </w:pPr>
      <w:rPr>
        <w:rFonts w:hint="default" w:ascii="Courier New" w:hAnsi="Courier New"/>
      </w:rPr>
    </w:lvl>
    <w:lvl w:ilvl="5" w:tplc="CDA02D0A">
      <w:start w:val="1"/>
      <w:numFmt w:val="bullet"/>
      <w:lvlText w:val=""/>
      <w:lvlJc w:val="left"/>
      <w:pPr>
        <w:ind w:left="4320" w:hanging="360"/>
      </w:pPr>
      <w:rPr>
        <w:rFonts w:hint="default" w:ascii="Wingdings" w:hAnsi="Wingdings"/>
      </w:rPr>
    </w:lvl>
    <w:lvl w:ilvl="6" w:tplc="249E1E0E">
      <w:start w:val="1"/>
      <w:numFmt w:val="bullet"/>
      <w:lvlText w:val=""/>
      <w:lvlJc w:val="left"/>
      <w:pPr>
        <w:ind w:left="5040" w:hanging="360"/>
      </w:pPr>
      <w:rPr>
        <w:rFonts w:hint="default" w:ascii="Symbol" w:hAnsi="Symbol"/>
      </w:rPr>
    </w:lvl>
    <w:lvl w:ilvl="7" w:tplc="6D64001A">
      <w:start w:val="1"/>
      <w:numFmt w:val="bullet"/>
      <w:lvlText w:val="o"/>
      <w:lvlJc w:val="left"/>
      <w:pPr>
        <w:ind w:left="5760" w:hanging="360"/>
      </w:pPr>
      <w:rPr>
        <w:rFonts w:hint="default" w:ascii="Courier New" w:hAnsi="Courier New"/>
      </w:rPr>
    </w:lvl>
    <w:lvl w:ilvl="8" w:tplc="5E1AA796">
      <w:start w:val="1"/>
      <w:numFmt w:val="bullet"/>
      <w:lvlText w:val=""/>
      <w:lvlJc w:val="left"/>
      <w:pPr>
        <w:ind w:left="6480" w:hanging="360"/>
      </w:pPr>
      <w:rPr>
        <w:rFonts w:hint="default" w:ascii="Wingdings" w:hAnsi="Wingdings"/>
      </w:rPr>
    </w:lvl>
  </w:abstractNum>
  <w:abstractNum w:abstractNumId="26" w15:restartNumberingAfterBreak="0">
    <w:nsid w:val="6CEED63D"/>
    <w:multiLevelType w:val="hybridMultilevel"/>
    <w:tmpl w:val="6E425A96"/>
    <w:lvl w:ilvl="0" w:tplc="A3B622E4">
      <w:start w:val="1"/>
      <w:numFmt w:val="bullet"/>
      <w:lvlText w:val=""/>
      <w:lvlJc w:val="left"/>
      <w:pPr>
        <w:ind w:left="720" w:hanging="360"/>
      </w:pPr>
      <w:rPr>
        <w:rFonts w:hint="default" w:ascii="Symbol" w:hAnsi="Symbol"/>
      </w:rPr>
    </w:lvl>
    <w:lvl w:ilvl="1" w:tplc="C8B8AE5C">
      <w:start w:val="1"/>
      <w:numFmt w:val="bullet"/>
      <w:lvlText w:val="o"/>
      <w:lvlJc w:val="left"/>
      <w:pPr>
        <w:ind w:left="1440" w:hanging="360"/>
      </w:pPr>
      <w:rPr>
        <w:rFonts w:hint="default" w:ascii="Courier New" w:hAnsi="Courier New"/>
      </w:rPr>
    </w:lvl>
    <w:lvl w:ilvl="2" w:tplc="76B2F830">
      <w:start w:val="1"/>
      <w:numFmt w:val="bullet"/>
      <w:lvlText w:val=""/>
      <w:lvlJc w:val="left"/>
      <w:pPr>
        <w:ind w:left="2160" w:hanging="360"/>
      </w:pPr>
      <w:rPr>
        <w:rFonts w:hint="default" w:ascii="Wingdings" w:hAnsi="Wingdings"/>
      </w:rPr>
    </w:lvl>
    <w:lvl w:ilvl="3" w:tplc="0E7872CA">
      <w:start w:val="1"/>
      <w:numFmt w:val="bullet"/>
      <w:lvlText w:val=""/>
      <w:lvlJc w:val="left"/>
      <w:pPr>
        <w:ind w:left="2880" w:hanging="360"/>
      </w:pPr>
      <w:rPr>
        <w:rFonts w:hint="default" w:ascii="Symbol" w:hAnsi="Symbol"/>
      </w:rPr>
    </w:lvl>
    <w:lvl w:ilvl="4" w:tplc="36C0F57C">
      <w:start w:val="1"/>
      <w:numFmt w:val="bullet"/>
      <w:lvlText w:val="o"/>
      <w:lvlJc w:val="left"/>
      <w:pPr>
        <w:ind w:left="3600" w:hanging="360"/>
      </w:pPr>
      <w:rPr>
        <w:rFonts w:hint="default" w:ascii="Courier New" w:hAnsi="Courier New"/>
      </w:rPr>
    </w:lvl>
    <w:lvl w:ilvl="5" w:tplc="357E95C8">
      <w:start w:val="1"/>
      <w:numFmt w:val="bullet"/>
      <w:lvlText w:val=""/>
      <w:lvlJc w:val="left"/>
      <w:pPr>
        <w:ind w:left="4320" w:hanging="360"/>
      </w:pPr>
      <w:rPr>
        <w:rFonts w:hint="default" w:ascii="Wingdings" w:hAnsi="Wingdings"/>
      </w:rPr>
    </w:lvl>
    <w:lvl w:ilvl="6" w:tplc="B33ED584">
      <w:start w:val="1"/>
      <w:numFmt w:val="bullet"/>
      <w:lvlText w:val=""/>
      <w:lvlJc w:val="left"/>
      <w:pPr>
        <w:ind w:left="5040" w:hanging="360"/>
      </w:pPr>
      <w:rPr>
        <w:rFonts w:hint="default" w:ascii="Symbol" w:hAnsi="Symbol"/>
      </w:rPr>
    </w:lvl>
    <w:lvl w:ilvl="7" w:tplc="B822A7C4">
      <w:start w:val="1"/>
      <w:numFmt w:val="bullet"/>
      <w:lvlText w:val="o"/>
      <w:lvlJc w:val="left"/>
      <w:pPr>
        <w:ind w:left="5760" w:hanging="360"/>
      </w:pPr>
      <w:rPr>
        <w:rFonts w:hint="default" w:ascii="Courier New" w:hAnsi="Courier New"/>
      </w:rPr>
    </w:lvl>
    <w:lvl w:ilvl="8" w:tplc="7C2ABAC0">
      <w:start w:val="1"/>
      <w:numFmt w:val="bullet"/>
      <w:lvlText w:val=""/>
      <w:lvlJc w:val="left"/>
      <w:pPr>
        <w:ind w:left="6480" w:hanging="360"/>
      </w:pPr>
      <w:rPr>
        <w:rFonts w:hint="default" w:ascii="Wingdings" w:hAnsi="Wingdings"/>
      </w:rPr>
    </w:lvl>
  </w:abstractNum>
  <w:abstractNum w:abstractNumId="27" w15:restartNumberingAfterBreak="0">
    <w:nsid w:val="77776214"/>
    <w:multiLevelType w:val="hybridMultilevel"/>
    <w:tmpl w:val="E63AC3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75276358">
    <w:abstractNumId w:val="4"/>
  </w:num>
  <w:num w:numId="2" w16cid:durableId="557284766">
    <w:abstractNumId w:val="1"/>
  </w:num>
  <w:num w:numId="3" w16cid:durableId="2089958747">
    <w:abstractNumId w:val="23"/>
  </w:num>
  <w:num w:numId="4" w16cid:durableId="51848769">
    <w:abstractNumId w:val="13"/>
  </w:num>
  <w:num w:numId="5" w16cid:durableId="1765764456">
    <w:abstractNumId w:val="0"/>
  </w:num>
  <w:num w:numId="6" w16cid:durableId="2030066073">
    <w:abstractNumId w:val="6"/>
  </w:num>
  <w:num w:numId="7" w16cid:durableId="382221432">
    <w:abstractNumId w:val="25"/>
  </w:num>
  <w:num w:numId="8" w16cid:durableId="467093391">
    <w:abstractNumId w:val="18"/>
  </w:num>
  <w:num w:numId="9" w16cid:durableId="926039845">
    <w:abstractNumId w:val="8"/>
  </w:num>
  <w:num w:numId="10" w16cid:durableId="858659932">
    <w:abstractNumId w:val="22"/>
  </w:num>
  <w:num w:numId="11" w16cid:durableId="937519683">
    <w:abstractNumId w:val="20"/>
  </w:num>
  <w:num w:numId="12" w16cid:durableId="1608846717">
    <w:abstractNumId w:val="19"/>
  </w:num>
  <w:num w:numId="13" w16cid:durableId="106776480">
    <w:abstractNumId w:val="15"/>
  </w:num>
  <w:num w:numId="14" w16cid:durableId="450899568">
    <w:abstractNumId w:val="16"/>
  </w:num>
  <w:num w:numId="15" w16cid:durableId="547690917">
    <w:abstractNumId w:val="11"/>
  </w:num>
  <w:num w:numId="16" w16cid:durableId="2033917823">
    <w:abstractNumId w:val="3"/>
  </w:num>
  <w:num w:numId="17" w16cid:durableId="1836990882">
    <w:abstractNumId w:val="21"/>
  </w:num>
  <w:num w:numId="18" w16cid:durableId="377121178">
    <w:abstractNumId w:val="26"/>
  </w:num>
  <w:num w:numId="19" w16cid:durableId="1862040520">
    <w:abstractNumId w:val="12"/>
  </w:num>
  <w:num w:numId="20" w16cid:durableId="640814631">
    <w:abstractNumId w:val="10"/>
  </w:num>
  <w:num w:numId="21" w16cid:durableId="421296718">
    <w:abstractNumId w:val="2"/>
  </w:num>
  <w:num w:numId="22" w16cid:durableId="732389144">
    <w:abstractNumId w:val="5"/>
  </w:num>
  <w:num w:numId="23" w16cid:durableId="81999748">
    <w:abstractNumId w:val="17"/>
  </w:num>
  <w:num w:numId="24" w16cid:durableId="1600214952">
    <w:abstractNumId w:val="24"/>
  </w:num>
  <w:num w:numId="25" w16cid:durableId="625234367">
    <w:abstractNumId w:val="7"/>
  </w:num>
  <w:num w:numId="26" w16cid:durableId="1737700867">
    <w:abstractNumId w:val="9"/>
  </w:num>
  <w:num w:numId="27" w16cid:durableId="2145006159">
    <w:abstractNumId w:val="27"/>
  </w:num>
  <w:num w:numId="28" w16cid:durableId="1256598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726"/>
    <w:rsid w:val="00034F87"/>
    <w:rsid w:val="0005359C"/>
    <w:rsid w:val="000631A3"/>
    <w:rsid w:val="000742A3"/>
    <w:rsid w:val="000A6553"/>
    <w:rsid w:val="000E54ED"/>
    <w:rsid w:val="000F46F7"/>
    <w:rsid w:val="00103219"/>
    <w:rsid w:val="00113796"/>
    <w:rsid w:val="00121950"/>
    <w:rsid w:val="00125166"/>
    <w:rsid w:val="00141FF3"/>
    <w:rsid w:val="00170266"/>
    <w:rsid w:val="001A50AD"/>
    <w:rsid w:val="001B0AE3"/>
    <w:rsid w:val="001B674D"/>
    <w:rsid w:val="001D6E9F"/>
    <w:rsid w:val="001E62A7"/>
    <w:rsid w:val="0021612C"/>
    <w:rsid w:val="00217991"/>
    <w:rsid w:val="002353E1"/>
    <w:rsid w:val="00257EB3"/>
    <w:rsid w:val="0026182E"/>
    <w:rsid w:val="00272D15"/>
    <w:rsid w:val="00297BB4"/>
    <w:rsid w:val="002A079A"/>
    <w:rsid w:val="002B1B46"/>
    <w:rsid w:val="002B3ACB"/>
    <w:rsid w:val="002C3232"/>
    <w:rsid w:val="002D29E1"/>
    <w:rsid w:val="002F0A66"/>
    <w:rsid w:val="002F729E"/>
    <w:rsid w:val="00300CE2"/>
    <w:rsid w:val="00344B4A"/>
    <w:rsid w:val="00354AD7"/>
    <w:rsid w:val="003620FD"/>
    <w:rsid w:val="003B46C0"/>
    <w:rsid w:val="003E14DF"/>
    <w:rsid w:val="003E57A5"/>
    <w:rsid w:val="004020A2"/>
    <w:rsid w:val="004106E5"/>
    <w:rsid w:val="004443BD"/>
    <w:rsid w:val="0047437E"/>
    <w:rsid w:val="00482BEC"/>
    <w:rsid w:val="00486F24"/>
    <w:rsid w:val="004B6065"/>
    <w:rsid w:val="004C54AB"/>
    <w:rsid w:val="004C7726"/>
    <w:rsid w:val="004D0652"/>
    <w:rsid w:val="004E428E"/>
    <w:rsid w:val="004E4C93"/>
    <w:rsid w:val="004E77B2"/>
    <w:rsid w:val="00520FA4"/>
    <w:rsid w:val="005275D2"/>
    <w:rsid w:val="0053253E"/>
    <w:rsid w:val="0054780E"/>
    <w:rsid w:val="00556D5A"/>
    <w:rsid w:val="005801B6"/>
    <w:rsid w:val="00597933"/>
    <w:rsid w:val="005B0953"/>
    <w:rsid w:val="005C36C4"/>
    <w:rsid w:val="005D4AE8"/>
    <w:rsid w:val="00607D1D"/>
    <w:rsid w:val="00626CC0"/>
    <w:rsid w:val="006719EA"/>
    <w:rsid w:val="00675763"/>
    <w:rsid w:val="00687C86"/>
    <w:rsid w:val="00691971"/>
    <w:rsid w:val="00694662"/>
    <w:rsid w:val="006B2C6D"/>
    <w:rsid w:val="006C6171"/>
    <w:rsid w:val="006F1398"/>
    <w:rsid w:val="007243A3"/>
    <w:rsid w:val="0073731B"/>
    <w:rsid w:val="00763FCD"/>
    <w:rsid w:val="00770517"/>
    <w:rsid w:val="00770584"/>
    <w:rsid w:val="00777DD3"/>
    <w:rsid w:val="007A1016"/>
    <w:rsid w:val="007B076B"/>
    <w:rsid w:val="007B250A"/>
    <w:rsid w:val="007C0026"/>
    <w:rsid w:val="007C5F7B"/>
    <w:rsid w:val="007D1780"/>
    <w:rsid w:val="007D3A41"/>
    <w:rsid w:val="007F0AA1"/>
    <w:rsid w:val="007F2A40"/>
    <w:rsid w:val="0085479F"/>
    <w:rsid w:val="00857B9C"/>
    <w:rsid w:val="00862D22"/>
    <w:rsid w:val="00882361"/>
    <w:rsid w:val="008A55E4"/>
    <w:rsid w:val="008C6524"/>
    <w:rsid w:val="008F0B7F"/>
    <w:rsid w:val="009152A6"/>
    <w:rsid w:val="009434FE"/>
    <w:rsid w:val="009804FF"/>
    <w:rsid w:val="00981963"/>
    <w:rsid w:val="009F7947"/>
    <w:rsid w:val="00A03155"/>
    <w:rsid w:val="00A25416"/>
    <w:rsid w:val="00A31B5F"/>
    <w:rsid w:val="00A47FE0"/>
    <w:rsid w:val="00A544CE"/>
    <w:rsid w:val="00A740D9"/>
    <w:rsid w:val="00AA1F6F"/>
    <w:rsid w:val="00AA42DB"/>
    <w:rsid w:val="00AB497E"/>
    <w:rsid w:val="00AB609D"/>
    <w:rsid w:val="00AD0DF6"/>
    <w:rsid w:val="00AD3ECE"/>
    <w:rsid w:val="00AE2DA0"/>
    <w:rsid w:val="00AE4259"/>
    <w:rsid w:val="00B0243C"/>
    <w:rsid w:val="00B205F8"/>
    <w:rsid w:val="00B24114"/>
    <w:rsid w:val="00B31648"/>
    <w:rsid w:val="00B321B0"/>
    <w:rsid w:val="00B43DD1"/>
    <w:rsid w:val="00B5271F"/>
    <w:rsid w:val="00B60177"/>
    <w:rsid w:val="00B733B1"/>
    <w:rsid w:val="00BAA452"/>
    <w:rsid w:val="00BB2F8F"/>
    <w:rsid w:val="00BC0AED"/>
    <w:rsid w:val="00BE410C"/>
    <w:rsid w:val="00BE7242"/>
    <w:rsid w:val="00BF5B72"/>
    <w:rsid w:val="00C23864"/>
    <w:rsid w:val="00C2701E"/>
    <w:rsid w:val="00C63D26"/>
    <w:rsid w:val="00C96A0C"/>
    <w:rsid w:val="00C971C4"/>
    <w:rsid w:val="00CB39A3"/>
    <w:rsid w:val="00CE2272"/>
    <w:rsid w:val="00CF54BA"/>
    <w:rsid w:val="00D00356"/>
    <w:rsid w:val="00D024DE"/>
    <w:rsid w:val="00D033F6"/>
    <w:rsid w:val="00D1471D"/>
    <w:rsid w:val="00D32078"/>
    <w:rsid w:val="00D81B0D"/>
    <w:rsid w:val="00D94B46"/>
    <w:rsid w:val="00DA72C1"/>
    <w:rsid w:val="00DB4426"/>
    <w:rsid w:val="00DD2B79"/>
    <w:rsid w:val="00E061E8"/>
    <w:rsid w:val="00E1410D"/>
    <w:rsid w:val="00E60A23"/>
    <w:rsid w:val="00E95F60"/>
    <w:rsid w:val="00EA0ED5"/>
    <w:rsid w:val="00ED1369"/>
    <w:rsid w:val="00EE11B9"/>
    <w:rsid w:val="00EE3E87"/>
    <w:rsid w:val="00EF1CF9"/>
    <w:rsid w:val="00F2160D"/>
    <w:rsid w:val="00F52E05"/>
    <w:rsid w:val="00F55066"/>
    <w:rsid w:val="00F7342E"/>
    <w:rsid w:val="00F76163"/>
    <w:rsid w:val="00F77AEC"/>
    <w:rsid w:val="00F8435D"/>
    <w:rsid w:val="00FB52C2"/>
    <w:rsid w:val="00FB7454"/>
    <w:rsid w:val="00FD5FE5"/>
    <w:rsid w:val="00FE3BBC"/>
    <w:rsid w:val="0108392A"/>
    <w:rsid w:val="011A4C01"/>
    <w:rsid w:val="017259CC"/>
    <w:rsid w:val="017F2A6E"/>
    <w:rsid w:val="01D75602"/>
    <w:rsid w:val="01FC9CE3"/>
    <w:rsid w:val="01FD455C"/>
    <w:rsid w:val="020BB26C"/>
    <w:rsid w:val="02129354"/>
    <w:rsid w:val="027C48EB"/>
    <w:rsid w:val="02AECC6A"/>
    <w:rsid w:val="02C770A7"/>
    <w:rsid w:val="02E3037A"/>
    <w:rsid w:val="02F49A82"/>
    <w:rsid w:val="02F85B4D"/>
    <w:rsid w:val="03016BC4"/>
    <w:rsid w:val="030D3861"/>
    <w:rsid w:val="03354B3D"/>
    <w:rsid w:val="034743F1"/>
    <w:rsid w:val="0377EA91"/>
    <w:rsid w:val="038FDB5B"/>
    <w:rsid w:val="042C5690"/>
    <w:rsid w:val="043F6342"/>
    <w:rsid w:val="046BF5C9"/>
    <w:rsid w:val="04AD616F"/>
    <w:rsid w:val="04C39353"/>
    <w:rsid w:val="04DC816F"/>
    <w:rsid w:val="04EA351D"/>
    <w:rsid w:val="050AE1FF"/>
    <w:rsid w:val="0564AFD8"/>
    <w:rsid w:val="057CB30E"/>
    <w:rsid w:val="059EFB7E"/>
    <w:rsid w:val="0650C0A0"/>
    <w:rsid w:val="0669D1DE"/>
    <w:rsid w:val="0737F2F7"/>
    <w:rsid w:val="076B9BD6"/>
    <w:rsid w:val="076D7A38"/>
    <w:rsid w:val="081D5EC6"/>
    <w:rsid w:val="083739B4"/>
    <w:rsid w:val="083CE18C"/>
    <w:rsid w:val="0848FA41"/>
    <w:rsid w:val="08B54DAF"/>
    <w:rsid w:val="08DA570D"/>
    <w:rsid w:val="08EA7701"/>
    <w:rsid w:val="0909F783"/>
    <w:rsid w:val="090CD252"/>
    <w:rsid w:val="0920D307"/>
    <w:rsid w:val="0940AD49"/>
    <w:rsid w:val="09873F07"/>
    <w:rsid w:val="099BA698"/>
    <w:rsid w:val="09AEF80F"/>
    <w:rsid w:val="09C2C21D"/>
    <w:rsid w:val="09D23325"/>
    <w:rsid w:val="0A1109D2"/>
    <w:rsid w:val="0A5BA8DF"/>
    <w:rsid w:val="0A7D8F68"/>
    <w:rsid w:val="0A902364"/>
    <w:rsid w:val="0AB7D490"/>
    <w:rsid w:val="0ADC97D9"/>
    <w:rsid w:val="0B4D87B9"/>
    <w:rsid w:val="0B94CDA5"/>
    <w:rsid w:val="0BC81707"/>
    <w:rsid w:val="0BF8B374"/>
    <w:rsid w:val="0C0BED3D"/>
    <w:rsid w:val="0C3AAFAF"/>
    <w:rsid w:val="0C8A1FF5"/>
    <w:rsid w:val="0CAC4CA0"/>
    <w:rsid w:val="0CC45B83"/>
    <w:rsid w:val="0CF0EC79"/>
    <w:rsid w:val="0D2844C2"/>
    <w:rsid w:val="0D6CFB93"/>
    <w:rsid w:val="0DEB7720"/>
    <w:rsid w:val="0DF67C30"/>
    <w:rsid w:val="0E16A2DF"/>
    <w:rsid w:val="0E5C9AD5"/>
    <w:rsid w:val="0EDFCF6D"/>
    <w:rsid w:val="0EEA40C1"/>
    <w:rsid w:val="0EF90B69"/>
    <w:rsid w:val="0F2B9DD9"/>
    <w:rsid w:val="1023F463"/>
    <w:rsid w:val="10607C78"/>
    <w:rsid w:val="1097D528"/>
    <w:rsid w:val="10AE7B52"/>
    <w:rsid w:val="10C758BC"/>
    <w:rsid w:val="10DF0D54"/>
    <w:rsid w:val="10F2FA1C"/>
    <w:rsid w:val="1125B29A"/>
    <w:rsid w:val="112DE21D"/>
    <w:rsid w:val="1168BEE5"/>
    <w:rsid w:val="11C58DD5"/>
    <w:rsid w:val="11E534E6"/>
    <w:rsid w:val="12088241"/>
    <w:rsid w:val="1235CB55"/>
    <w:rsid w:val="12614277"/>
    <w:rsid w:val="1298550F"/>
    <w:rsid w:val="12F52191"/>
    <w:rsid w:val="12F7E00C"/>
    <w:rsid w:val="130FEC8A"/>
    <w:rsid w:val="13133064"/>
    <w:rsid w:val="13B708E2"/>
    <w:rsid w:val="13FF5DD2"/>
    <w:rsid w:val="14923E7A"/>
    <w:rsid w:val="14BD79D5"/>
    <w:rsid w:val="14D7D311"/>
    <w:rsid w:val="14E96AFE"/>
    <w:rsid w:val="1504670E"/>
    <w:rsid w:val="1537275F"/>
    <w:rsid w:val="157B7967"/>
    <w:rsid w:val="157F4103"/>
    <w:rsid w:val="159A49B2"/>
    <w:rsid w:val="15B252DE"/>
    <w:rsid w:val="15D50C37"/>
    <w:rsid w:val="1613E8AA"/>
    <w:rsid w:val="1625705A"/>
    <w:rsid w:val="162C35C3"/>
    <w:rsid w:val="164332BB"/>
    <w:rsid w:val="16855965"/>
    <w:rsid w:val="16A41BE0"/>
    <w:rsid w:val="175297D2"/>
    <w:rsid w:val="17AB4B59"/>
    <w:rsid w:val="17B25729"/>
    <w:rsid w:val="17D94179"/>
    <w:rsid w:val="1812011A"/>
    <w:rsid w:val="1831A810"/>
    <w:rsid w:val="18DDB793"/>
    <w:rsid w:val="1913A332"/>
    <w:rsid w:val="19213080"/>
    <w:rsid w:val="19435CCA"/>
    <w:rsid w:val="19487864"/>
    <w:rsid w:val="1961FD12"/>
    <w:rsid w:val="196D4E83"/>
    <w:rsid w:val="198B2AE9"/>
    <w:rsid w:val="19DFC321"/>
    <w:rsid w:val="19ED8B6B"/>
    <w:rsid w:val="1A20A76F"/>
    <w:rsid w:val="1A63C290"/>
    <w:rsid w:val="1AB1AE35"/>
    <w:rsid w:val="1AB5948C"/>
    <w:rsid w:val="1B624F53"/>
    <w:rsid w:val="1B8AACB0"/>
    <w:rsid w:val="1B945F85"/>
    <w:rsid w:val="1BB133BA"/>
    <w:rsid w:val="1C93BFB7"/>
    <w:rsid w:val="1C9B2D00"/>
    <w:rsid w:val="1CD46AC4"/>
    <w:rsid w:val="1CE31DDD"/>
    <w:rsid w:val="1D06C472"/>
    <w:rsid w:val="1D0A14DA"/>
    <w:rsid w:val="1D209D87"/>
    <w:rsid w:val="1D9A8D5B"/>
    <w:rsid w:val="1DDBA41A"/>
    <w:rsid w:val="1DF56849"/>
    <w:rsid w:val="1E4E63B9"/>
    <w:rsid w:val="1E5CE78F"/>
    <w:rsid w:val="1E737DD5"/>
    <w:rsid w:val="1E98D4AD"/>
    <w:rsid w:val="1EA61D7B"/>
    <w:rsid w:val="1EAE582A"/>
    <w:rsid w:val="1EB5FA34"/>
    <w:rsid w:val="1EBDA634"/>
    <w:rsid w:val="1EC22BC6"/>
    <w:rsid w:val="1EC24D3F"/>
    <w:rsid w:val="1ED1DF9C"/>
    <w:rsid w:val="202AD667"/>
    <w:rsid w:val="20AEAC57"/>
    <w:rsid w:val="20B323F1"/>
    <w:rsid w:val="20BF4BC5"/>
    <w:rsid w:val="20DD40D4"/>
    <w:rsid w:val="211912B5"/>
    <w:rsid w:val="214DF86B"/>
    <w:rsid w:val="21645398"/>
    <w:rsid w:val="2195894B"/>
    <w:rsid w:val="21D24D41"/>
    <w:rsid w:val="21E325C8"/>
    <w:rsid w:val="2272ABBA"/>
    <w:rsid w:val="22B571DC"/>
    <w:rsid w:val="232F6947"/>
    <w:rsid w:val="2381C9D8"/>
    <w:rsid w:val="2387B4DE"/>
    <w:rsid w:val="23BC0FE4"/>
    <w:rsid w:val="23E880A8"/>
    <w:rsid w:val="2407BA31"/>
    <w:rsid w:val="241CC22B"/>
    <w:rsid w:val="2442DF2B"/>
    <w:rsid w:val="2444603A"/>
    <w:rsid w:val="2491E18E"/>
    <w:rsid w:val="24C05CF0"/>
    <w:rsid w:val="24C58ED8"/>
    <w:rsid w:val="25122B31"/>
    <w:rsid w:val="2558BC6D"/>
    <w:rsid w:val="2589CB50"/>
    <w:rsid w:val="25BB72AF"/>
    <w:rsid w:val="25CA8935"/>
    <w:rsid w:val="26129408"/>
    <w:rsid w:val="2628F7D7"/>
    <w:rsid w:val="26416437"/>
    <w:rsid w:val="2668654B"/>
    <w:rsid w:val="268BE29F"/>
    <w:rsid w:val="26F12A15"/>
    <w:rsid w:val="2785144C"/>
    <w:rsid w:val="2788AA79"/>
    <w:rsid w:val="27A1490C"/>
    <w:rsid w:val="27D51512"/>
    <w:rsid w:val="2871B41C"/>
    <w:rsid w:val="28A3619D"/>
    <w:rsid w:val="28CFA898"/>
    <w:rsid w:val="2910F7C5"/>
    <w:rsid w:val="292D24AA"/>
    <w:rsid w:val="2942FC13"/>
    <w:rsid w:val="297B8F31"/>
    <w:rsid w:val="2982A32E"/>
    <w:rsid w:val="29F9F981"/>
    <w:rsid w:val="2A06F241"/>
    <w:rsid w:val="2A96D30E"/>
    <w:rsid w:val="2AC67E5A"/>
    <w:rsid w:val="2ADFECD6"/>
    <w:rsid w:val="2B61344C"/>
    <w:rsid w:val="2B659BAD"/>
    <w:rsid w:val="2BDCA314"/>
    <w:rsid w:val="2C055843"/>
    <w:rsid w:val="2CAC701D"/>
    <w:rsid w:val="2D29AF47"/>
    <w:rsid w:val="2D6C7993"/>
    <w:rsid w:val="2D8DAC18"/>
    <w:rsid w:val="2DD8A173"/>
    <w:rsid w:val="2E231027"/>
    <w:rsid w:val="2E32B2E7"/>
    <w:rsid w:val="2E6CF6B1"/>
    <w:rsid w:val="2E710106"/>
    <w:rsid w:val="2E764DE9"/>
    <w:rsid w:val="2EEF3DA7"/>
    <w:rsid w:val="2F12334A"/>
    <w:rsid w:val="2F1989DE"/>
    <w:rsid w:val="2F7D43DC"/>
    <w:rsid w:val="2F965F8E"/>
    <w:rsid w:val="2F9B5D04"/>
    <w:rsid w:val="2FCE4C3E"/>
    <w:rsid w:val="301F66BE"/>
    <w:rsid w:val="313937EB"/>
    <w:rsid w:val="3140FCDB"/>
    <w:rsid w:val="31A5826A"/>
    <w:rsid w:val="31AD3DF2"/>
    <w:rsid w:val="3221BF89"/>
    <w:rsid w:val="323A680F"/>
    <w:rsid w:val="32502250"/>
    <w:rsid w:val="329DEC6D"/>
    <w:rsid w:val="32A89DFE"/>
    <w:rsid w:val="32D8C60C"/>
    <w:rsid w:val="33828ACE"/>
    <w:rsid w:val="338E9335"/>
    <w:rsid w:val="33D70413"/>
    <w:rsid w:val="33E0228C"/>
    <w:rsid w:val="340981B3"/>
    <w:rsid w:val="3454CCB0"/>
    <w:rsid w:val="3470EB89"/>
    <w:rsid w:val="348A7FA1"/>
    <w:rsid w:val="34B18C22"/>
    <w:rsid w:val="34C14976"/>
    <w:rsid w:val="34D8BE93"/>
    <w:rsid w:val="358848A3"/>
    <w:rsid w:val="35E98742"/>
    <w:rsid w:val="3604C9D0"/>
    <w:rsid w:val="3653A098"/>
    <w:rsid w:val="372D68A7"/>
    <w:rsid w:val="374C70ED"/>
    <w:rsid w:val="3790E2EC"/>
    <w:rsid w:val="37C3CB69"/>
    <w:rsid w:val="37ECC49A"/>
    <w:rsid w:val="3836D0F5"/>
    <w:rsid w:val="383AAE41"/>
    <w:rsid w:val="388FB556"/>
    <w:rsid w:val="38E539B4"/>
    <w:rsid w:val="3911BDF7"/>
    <w:rsid w:val="398B00D8"/>
    <w:rsid w:val="399AE791"/>
    <w:rsid w:val="3A499AB8"/>
    <w:rsid w:val="3A971280"/>
    <w:rsid w:val="3AD2E17B"/>
    <w:rsid w:val="3AE918EC"/>
    <w:rsid w:val="3AFD631B"/>
    <w:rsid w:val="3B0B69F0"/>
    <w:rsid w:val="3B1C595E"/>
    <w:rsid w:val="3B517E27"/>
    <w:rsid w:val="3BE3850C"/>
    <w:rsid w:val="3BF14427"/>
    <w:rsid w:val="3BFFD513"/>
    <w:rsid w:val="3C0A00B4"/>
    <w:rsid w:val="3CCA3FD8"/>
    <w:rsid w:val="3CCDB651"/>
    <w:rsid w:val="3CD2BEDE"/>
    <w:rsid w:val="3CD55CCF"/>
    <w:rsid w:val="3CEF5228"/>
    <w:rsid w:val="3D378F81"/>
    <w:rsid w:val="3DFAF32D"/>
    <w:rsid w:val="3DFF352E"/>
    <w:rsid w:val="3E11CA86"/>
    <w:rsid w:val="3E1594F6"/>
    <w:rsid w:val="3F01CAF5"/>
    <w:rsid w:val="3F049053"/>
    <w:rsid w:val="3F8D82B8"/>
    <w:rsid w:val="3FB790F7"/>
    <w:rsid w:val="3FBA36D7"/>
    <w:rsid w:val="3FDA1E2D"/>
    <w:rsid w:val="3FEE6865"/>
    <w:rsid w:val="3FF388C8"/>
    <w:rsid w:val="40432D6E"/>
    <w:rsid w:val="40BF6884"/>
    <w:rsid w:val="40D2CE21"/>
    <w:rsid w:val="40E62C75"/>
    <w:rsid w:val="418E6897"/>
    <w:rsid w:val="41AFB7B5"/>
    <w:rsid w:val="41B70218"/>
    <w:rsid w:val="41E9006F"/>
    <w:rsid w:val="41F1C5C8"/>
    <w:rsid w:val="420C70BC"/>
    <w:rsid w:val="423413FC"/>
    <w:rsid w:val="423CAB60"/>
    <w:rsid w:val="4259C1DC"/>
    <w:rsid w:val="425F72DC"/>
    <w:rsid w:val="426AA927"/>
    <w:rsid w:val="42E3021A"/>
    <w:rsid w:val="43466E86"/>
    <w:rsid w:val="436BF08D"/>
    <w:rsid w:val="4376DEDC"/>
    <w:rsid w:val="43896365"/>
    <w:rsid w:val="4390B45D"/>
    <w:rsid w:val="4398270E"/>
    <w:rsid w:val="4399AC09"/>
    <w:rsid w:val="43CF28E8"/>
    <w:rsid w:val="43D5EA02"/>
    <w:rsid w:val="4406FAA7"/>
    <w:rsid w:val="44282BC9"/>
    <w:rsid w:val="4446A4EC"/>
    <w:rsid w:val="4555A2B0"/>
    <w:rsid w:val="456E8F09"/>
    <w:rsid w:val="45ABB648"/>
    <w:rsid w:val="45B2650C"/>
    <w:rsid w:val="461B46C0"/>
    <w:rsid w:val="466F337C"/>
    <w:rsid w:val="467486D6"/>
    <w:rsid w:val="46A19441"/>
    <w:rsid w:val="46B728CF"/>
    <w:rsid w:val="470B245D"/>
    <w:rsid w:val="47473FFC"/>
    <w:rsid w:val="475F9FD3"/>
    <w:rsid w:val="47653210"/>
    <w:rsid w:val="47D1706A"/>
    <w:rsid w:val="47D9A46B"/>
    <w:rsid w:val="4803BEAA"/>
    <w:rsid w:val="482F6829"/>
    <w:rsid w:val="489B7C33"/>
    <w:rsid w:val="48A0380D"/>
    <w:rsid w:val="48A58467"/>
    <w:rsid w:val="48DD5AEB"/>
    <w:rsid w:val="48E54C80"/>
    <w:rsid w:val="49076B9D"/>
    <w:rsid w:val="49A12C77"/>
    <w:rsid w:val="49DDA807"/>
    <w:rsid w:val="49E0B925"/>
    <w:rsid w:val="4A4D7CAB"/>
    <w:rsid w:val="4A879E13"/>
    <w:rsid w:val="4B543695"/>
    <w:rsid w:val="4C05C1BD"/>
    <w:rsid w:val="4C130FC4"/>
    <w:rsid w:val="4C228CC6"/>
    <w:rsid w:val="4C26F69C"/>
    <w:rsid w:val="4C31210D"/>
    <w:rsid w:val="4C432A37"/>
    <w:rsid w:val="4C6D702D"/>
    <w:rsid w:val="4C9F9CE1"/>
    <w:rsid w:val="4CDA456A"/>
    <w:rsid w:val="4D3717AA"/>
    <w:rsid w:val="4D953091"/>
    <w:rsid w:val="4D96F156"/>
    <w:rsid w:val="4DA635C5"/>
    <w:rsid w:val="4DBEE5BE"/>
    <w:rsid w:val="4DC6A854"/>
    <w:rsid w:val="4DCADFC9"/>
    <w:rsid w:val="4DEC9192"/>
    <w:rsid w:val="4E054FB0"/>
    <w:rsid w:val="4E194FAD"/>
    <w:rsid w:val="4E6FC59A"/>
    <w:rsid w:val="4E888A98"/>
    <w:rsid w:val="4EAC9259"/>
    <w:rsid w:val="4EB28433"/>
    <w:rsid w:val="4ECFF8E4"/>
    <w:rsid w:val="4EFAB053"/>
    <w:rsid w:val="4F0AF1E7"/>
    <w:rsid w:val="4F3A05CF"/>
    <w:rsid w:val="4F5CD56D"/>
    <w:rsid w:val="4F5D53BC"/>
    <w:rsid w:val="4F728442"/>
    <w:rsid w:val="4FCDF43B"/>
    <w:rsid w:val="4FD70E20"/>
    <w:rsid w:val="500707D6"/>
    <w:rsid w:val="500DBAD4"/>
    <w:rsid w:val="50364A66"/>
    <w:rsid w:val="503B1093"/>
    <w:rsid w:val="5050F44E"/>
    <w:rsid w:val="505FDA04"/>
    <w:rsid w:val="50C9EBA9"/>
    <w:rsid w:val="50EEC467"/>
    <w:rsid w:val="511C9345"/>
    <w:rsid w:val="5122BB6B"/>
    <w:rsid w:val="513A7A8F"/>
    <w:rsid w:val="514BEBA3"/>
    <w:rsid w:val="51646760"/>
    <w:rsid w:val="51708EFB"/>
    <w:rsid w:val="51878816"/>
    <w:rsid w:val="51BC14FF"/>
    <w:rsid w:val="51FAA338"/>
    <w:rsid w:val="5216A5E5"/>
    <w:rsid w:val="527E49A2"/>
    <w:rsid w:val="528FC349"/>
    <w:rsid w:val="529387D4"/>
    <w:rsid w:val="52B0501C"/>
    <w:rsid w:val="52BEE2E9"/>
    <w:rsid w:val="52C97229"/>
    <w:rsid w:val="53FBDC0B"/>
    <w:rsid w:val="540727A9"/>
    <w:rsid w:val="542BDD99"/>
    <w:rsid w:val="54672514"/>
    <w:rsid w:val="5477EC6E"/>
    <w:rsid w:val="54BEDEE4"/>
    <w:rsid w:val="54D3E75C"/>
    <w:rsid w:val="54F6F6AF"/>
    <w:rsid w:val="5519764B"/>
    <w:rsid w:val="552D9C55"/>
    <w:rsid w:val="5541F559"/>
    <w:rsid w:val="55A4E2B8"/>
    <w:rsid w:val="55B01C07"/>
    <w:rsid w:val="55B6506D"/>
    <w:rsid w:val="55EA788A"/>
    <w:rsid w:val="5607876E"/>
    <w:rsid w:val="56898115"/>
    <w:rsid w:val="56DD0366"/>
    <w:rsid w:val="572D9018"/>
    <w:rsid w:val="574306F7"/>
    <w:rsid w:val="57521FB7"/>
    <w:rsid w:val="5768BBBD"/>
    <w:rsid w:val="576D728D"/>
    <w:rsid w:val="57969A17"/>
    <w:rsid w:val="57CE33DF"/>
    <w:rsid w:val="587EF091"/>
    <w:rsid w:val="58C26DAC"/>
    <w:rsid w:val="58ED8412"/>
    <w:rsid w:val="58FD3018"/>
    <w:rsid w:val="5900360A"/>
    <w:rsid w:val="593912BE"/>
    <w:rsid w:val="59428BB8"/>
    <w:rsid w:val="594CD62C"/>
    <w:rsid w:val="594EA2ED"/>
    <w:rsid w:val="595F0842"/>
    <w:rsid w:val="596CD85F"/>
    <w:rsid w:val="59B5CF77"/>
    <w:rsid w:val="59D91AF8"/>
    <w:rsid w:val="59F0C1E3"/>
    <w:rsid w:val="5A13EDE7"/>
    <w:rsid w:val="5A7F5AAB"/>
    <w:rsid w:val="5A96A703"/>
    <w:rsid w:val="5AC17FC8"/>
    <w:rsid w:val="5AE65C88"/>
    <w:rsid w:val="5B5E69A0"/>
    <w:rsid w:val="5B6A5866"/>
    <w:rsid w:val="5BA4308E"/>
    <w:rsid w:val="5BCB3F6F"/>
    <w:rsid w:val="5CD24EE0"/>
    <w:rsid w:val="5CE9D865"/>
    <w:rsid w:val="5CF5F58A"/>
    <w:rsid w:val="5CFB2085"/>
    <w:rsid w:val="5D21A78A"/>
    <w:rsid w:val="5D3294DE"/>
    <w:rsid w:val="5D3AAE48"/>
    <w:rsid w:val="5D43F795"/>
    <w:rsid w:val="5D52F6F4"/>
    <w:rsid w:val="5DA3EBC1"/>
    <w:rsid w:val="5DABBC16"/>
    <w:rsid w:val="5DADC5D9"/>
    <w:rsid w:val="5DC178C5"/>
    <w:rsid w:val="5E8E40F5"/>
    <w:rsid w:val="5EA23041"/>
    <w:rsid w:val="5EB7C8C2"/>
    <w:rsid w:val="5F1C7C3F"/>
    <w:rsid w:val="5F8D0D1A"/>
    <w:rsid w:val="5F97A240"/>
    <w:rsid w:val="5FD5A09A"/>
    <w:rsid w:val="6026ED21"/>
    <w:rsid w:val="60710224"/>
    <w:rsid w:val="6094A2BD"/>
    <w:rsid w:val="60BE43A9"/>
    <w:rsid w:val="60D05BD0"/>
    <w:rsid w:val="60EE33F3"/>
    <w:rsid w:val="6104C09D"/>
    <w:rsid w:val="614B96C0"/>
    <w:rsid w:val="6178E123"/>
    <w:rsid w:val="619131A5"/>
    <w:rsid w:val="61C01E74"/>
    <w:rsid w:val="621C6DE8"/>
    <w:rsid w:val="62460980"/>
    <w:rsid w:val="628F5831"/>
    <w:rsid w:val="629A5CFE"/>
    <w:rsid w:val="62A46A50"/>
    <w:rsid w:val="62BC7F76"/>
    <w:rsid w:val="6321250A"/>
    <w:rsid w:val="63285EB2"/>
    <w:rsid w:val="63324C0B"/>
    <w:rsid w:val="63589508"/>
    <w:rsid w:val="636A5F2E"/>
    <w:rsid w:val="6394131F"/>
    <w:rsid w:val="63B062ED"/>
    <w:rsid w:val="645AF8BA"/>
    <w:rsid w:val="647517BD"/>
    <w:rsid w:val="647EBD26"/>
    <w:rsid w:val="64CE0731"/>
    <w:rsid w:val="6571AFB1"/>
    <w:rsid w:val="658FD02C"/>
    <w:rsid w:val="65A5C520"/>
    <w:rsid w:val="663B3CB9"/>
    <w:rsid w:val="66F52262"/>
    <w:rsid w:val="66F6B53D"/>
    <w:rsid w:val="674E49F0"/>
    <w:rsid w:val="6772D580"/>
    <w:rsid w:val="679D1702"/>
    <w:rsid w:val="67D3B062"/>
    <w:rsid w:val="67DB5ED7"/>
    <w:rsid w:val="67E130EE"/>
    <w:rsid w:val="682472C2"/>
    <w:rsid w:val="682BBC5C"/>
    <w:rsid w:val="68817A0E"/>
    <w:rsid w:val="6897FFCB"/>
    <w:rsid w:val="68FE1672"/>
    <w:rsid w:val="697C22E2"/>
    <w:rsid w:val="69B8B390"/>
    <w:rsid w:val="69F6EAE1"/>
    <w:rsid w:val="6A0C1479"/>
    <w:rsid w:val="6A2C50CE"/>
    <w:rsid w:val="6A7D6277"/>
    <w:rsid w:val="6AC7CA54"/>
    <w:rsid w:val="6B0B54DB"/>
    <w:rsid w:val="6B3DE898"/>
    <w:rsid w:val="6BA85407"/>
    <w:rsid w:val="6BBD4CEC"/>
    <w:rsid w:val="6BC43062"/>
    <w:rsid w:val="6BCDA4DB"/>
    <w:rsid w:val="6C03901A"/>
    <w:rsid w:val="6C285D73"/>
    <w:rsid w:val="6C47AB6C"/>
    <w:rsid w:val="6CA786F8"/>
    <w:rsid w:val="6CEE0D5B"/>
    <w:rsid w:val="6D0AB664"/>
    <w:rsid w:val="6D1DC474"/>
    <w:rsid w:val="6D880D85"/>
    <w:rsid w:val="6D951DC9"/>
    <w:rsid w:val="6DCE8311"/>
    <w:rsid w:val="6E17C406"/>
    <w:rsid w:val="6EB3827F"/>
    <w:rsid w:val="6EBA04F1"/>
    <w:rsid w:val="6F183AC8"/>
    <w:rsid w:val="6F30046E"/>
    <w:rsid w:val="6F3C7E8B"/>
    <w:rsid w:val="6F427B05"/>
    <w:rsid w:val="6F790184"/>
    <w:rsid w:val="6F93E5D4"/>
    <w:rsid w:val="6FA8F514"/>
    <w:rsid w:val="6FF03EC9"/>
    <w:rsid w:val="703067D4"/>
    <w:rsid w:val="705B8DD8"/>
    <w:rsid w:val="7063DDBB"/>
    <w:rsid w:val="707C1029"/>
    <w:rsid w:val="708A7A01"/>
    <w:rsid w:val="710DD577"/>
    <w:rsid w:val="711B952D"/>
    <w:rsid w:val="713F3CA3"/>
    <w:rsid w:val="714111AF"/>
    <w:rsid w:val="71A8DC1A"/>
    <w:rsid w:val="71C5370D"/>
    <w:rsid w:val="71ED455A"/>
    <w:rsid w:val="724053A1"/>
    <w:rsid w:val="7258A920"/>
    <w:rsid w:val="727DA904"/>
    <w:rsid w:val="72AC8F7A"/>
    <w:rsid w:val="72C55BE3"/>
    <w:rsid w:val="7319B506"/>
    <w:rsid w:val="7322FBAF"/>
    <w:rsid w:val="7395486E"/>
    <w:rsid w:val="739AD07E"/>
    <w:rsid w:val="73C97938"/>
    <w:rsid w:val="73CE629A"/>
    <w:rsid w:val="73D5CD83"/>
    <w:rsid w:val="73E29A7D"/>
    <w:rsid w:val="73F2B518"/>
    <w:rsid w:val="7496D094"/>
    <w:rsid w:val="74A3355D"/>
    <w:rsid w:val="7515B853"/>
    <w:rsid w:val="75429A17"/>
    <w:rsid w:val="75501A27"/>
    <w:rsid w:val="75719D63"/>
    <w:rsid w:val="75C2DCF3"/>
    <w:rsid w:val="75DE94C9"/>
    <w:rsid w:val="762C7BF4"/>
    <w:rsid w:val="7640A71D"/>
    <w:rsid w:val="766D76AE"/>
    <w:rsid w:val="769BEAFD"/>
    <w:rsid w:val="76CA5339"/>
    <w:rsid w:val="76CDA5E8"/>
    <w:rsid w:val="76D1FDD3"/>
    <w:rsid w:val="76E1B8E7"/>
    <w:rsid w:val="770CA3C5"/>
    <w:rsid w:val="77424292"/>
    <w:rsid w:val="776B8058"/>
    <w:rsid w:val="77BCB3FC"/>
    <w:rsid w:val="77DFA6BE"/>
    <w:rsid w:val="784650B5"/>
    <w:rsid w:val="785F7128"/>
    <w:rsid w:val="78607EF3"/>
    <w:rsid w:val="7910482E"/>
    <w:rsid w:val="79173627"/>
    <w:rsid w:val="791F0828"/>
    <w:rsid w:val="796415F7"/>
    <w:rsid w:val="7A53FC15"/>
    <w:rsid w:val="7AB7C99F"/>
    <w:rsid w:val="7B165FE7"/>
    <w:rsid w:val="7B24F336"/>
    <w:rsid w:val="7B386031"/>
    <w:rsid w:val="7B5AA3C7"/>
    <w:rsid w:val="7BACC9F0"/>
    <w:rsid w:val="7C7F4A1C"/>
    <w:rsid w:val="7C8F9B03"/>
    <w:rsid w:val="7CDF90F8"/>
    <w:rsid w:val="7CF2286A"/>
    <w:rsid w:val="7D3CB1FE"/>
    <w:rsid w:val="7D53B521"/>
    <w:rsid w:val="7DDE52FC"/>
    <w:rsid w:val="7E118393"/>
    <w:rsid w:val="7E1FD26E"/>
    <w:rsid w:val="7E3A9EE1"/>
    <w:rsid w:val="7EA7B3DA"/>
    <w:rsid w:val="7EEF1BDE"/>
    <w:rsid w:val="7F44A3CE"/>
    <w:rsid w:val="7FDB8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1DE2"/>
  <w15:docId w15:val="{16754AA9-C024-4675-9D87-240AC46F3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46C0"/>
    <w:pPr>
      <w:ind w:left="720"/>
      <w:contextualSpacing/>
    </w:pPr>
  </w:style>
  <w:style w:type="character" w:styleId="Hyperlink">
    <w:name w:val="Hyperlink"/>
    <w:basedOn w:val="DefaultParagraphFont"/>
    <w:uiPriority w:val="99"/>
    <w:unhideWhenUsed/>
    <w:rsid w:val="00EE11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469">
      <w:bodyDiv w:val="1"/>
      <w:marLeft w:val="0"/>
      <w:marRight w:val="0"/>
      <w:marTop w:val="0"/>
      <w:marBottom w:val="0"/>
      <w:divBdr>
        <w:top w:val="none" w:sz="0" w:space="0" w:color="auto"/>
        <w:left w:val="none" w:sz="0" w:space="0" w:color="auto"/>
        <w:bottom w:val="none" w:sz="0" w:space="0" w:color="auto"/>
        <w:right w:val="none" w:sz="0" w:space="0" w:color="auto"/>
      </w:divBdr>
      <w:divsChild>
        <w:div w:id="78916802">
          <w:marLeft w:val="0"/>
          <w:marRight w:val="0"/>
          <w:marTop w:val="0"/>
          <w:marBottom w:val="0"/>
          <w:divBdr>
            <w:top w:val="none" w:sz="0" w:space="0" w:color="auto"/>
            <w:left w:val="none" w:sz="0" w:space="0" w:color="auto"/>
            <w:bottom w:val="none" w:sz="0" w:space="0" w:color="auto"/>
            <w:right w:val="none" w:sz="0" w:space="0" w:color="auto"/>
          </w:divBdr>
        </w:div>
        <w:div w:id="24185320">
          <w:marLeft w:val="0"/>
          <w:marRight w:val="0"/>
          <w:marTop w:val="0"/>
          <w:marBottom w:val="0"/>
          <w:divBdr>
            <w:top w:val="none" w:sz="0" w:space="0" w:color="auto"/>
            <w:left w:val="none" w:sz="0" w:space="0" w:color="auto"/>
            <w:bottom w:val="none" w:sz="0" w:space="0" w:color="auto"/>
            <w:right w:val="none" w:sz="0" w:space="0" w:color="auto"/>
          </w:divBdr>
          <w:divsChild>
            <w:div w:id="17035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Terri</dc:creator>
  <lastModifiedBy>Laurie Ramey, Treasurer</lastModifiedBy>
  <revision>15</revision>
  <lastPrinted>2024-08-21T15:03:00.0000000Z</lastPrinted>
  <dcterms:created xsi:type="dcterms:W3CDTF">2025-08-17T11:41:00.0000000Z</dcterms:created>
  <dcterms:modified xsi:type="dcterms:W3CDTF">2025-09-28T20:58:07.8033374Z</dcterms:modified>
</coreProperties>
</file>